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8D" w:rsidRPr="00A839C6" w:rsidRDefault="00003E8D" w:rsidP="00003E8D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839C6">
        <w:rPr>
          <w:rFonts w:asciiTheme="majorHAnsi" w:hAnsiTheme="majorHAnsi" w:cs="Times New Roman"/>
          <w:b/>
          <w:sz w:val="28"/>
          <w:szCs w:val="28"/>
        </w:rPr>
        <w:t>РЕКОМЕНДАЦИИ</w:t>
      </w:r>
    </w:p>
    <w:p w:rsidR="00A92A3D" w:rsidRPr="00402C31" w:rsidRDefault="00003E8D" w:rsidP="00A92A3D">
      <w:pPr>
        <w:pStyle w:val="a3"/>
        <w:jc w:val="center"/>
        <w:rPr>
          <w:rFonts w:asciiTheme="majorHAnsi" w:hAnsiTheme="majorHAnsi" w:cs="Times New Roman"/>
        </w:rPr>
      </w:pPr>
      <w:r w:rsidRPr="00402C31">
        <w:rPr>
          <w:rFonts w:asciiTheme="majorHAnsi" w:hAnsiTheme="majorHAnsi" w:cs="Times New Roman"/>
        </w:rPr>
        <w:t xml:space="preserve">по </w:t>
      </w:r>
      <w:r w:rsidR="003164BC">
        <w:rPr>
          <w:rFonts w:asciiTheme="majorHAnsi" w:hAnsiTheme="majorHAnsi" w:cs="Times New Roman"/>
        </w:rPr>
        <w:t>вопросам</w:t>
      </w:r>
      <w:r w:rsidRPr="00402C31">
        <w:rPr>
          <w:rFonts w:asciiTheme="majorHAnsi" w:hAnsiTheme="majorHAnsi" w:cs="Times New Roman"/>
        </w:rPr>
        <w:t xml:space="preserve"> </w:t>
      </w:r>
      <w:r w:rsidR="001F0FD6">
        <w:rPr>
          <w:rFonts w:asciiTheme="majorHAnsi" w:hAnsiTheme="majorHAnsi" w:cs="Times New Roman"/>
        </w:rPr>
        <w:t xml:space="preserve">компетенции </w:t>
      </w:r>
      <w:r w:rsidR="00A92A3D" w:rsidRPr="00402C31">
        <w:rPr>
          <w:rFonts w:asciiTheme="majorHAnsi" w:hAnsiTheme="majorHAnsi" w:cs="Times New Roman"/>
        </w:rPr>
        <w:t>Южного отделения Арбитражного центра при РСПП</w:t>
      </w:r>
    </w:p>
    <w:p w:rsidR="00003E8D" w:rsidRPr="00402C31" w:rsidRDefault="001F0FD6" w:rsidP="00003E8D">
      <w:pPr>
        <w:pStyle w:val="a3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и </w:t>
      </w:r>
      <w:r w:rsidR="00003E8D" w:rsidRPr="00402C31">
        <w:rPr>
          <w:rFonts w:asciiTheme="majorHAnsi" w:hAnsiTheme="majorHAnsi" w:cs="Times New Roman"/>
        </w:rPr>
        <w:t>заключения третейских соглашений</w:t>
      </w:r>
    </w:p>
    <w:p w:rsidR="00003E8D" w:rsidRDefault="00003E8D" w:rsidP="00003E8D">
      <w:pPr>
        <w:pStyle w:val="a3"/>
        <w:jc w:val="center"/>
        <w:rPr>
          <w:rFonts w:asciiTheme="majorHAnsi" w:hAnsiTheme="majorHAnsi" w:cs="Times New Roman"/>
          <w:b/>
        </w:rPr>
      </w:pPr>
    </w:p>
    <w:p w:rsidR="00003E8D" w:rsidRPr="005478EF" w:rsidRDefault="00003E8D" w:rsidP="00003E8D">
      <w:pPr>
        <w:pStyle w:val="a3"/>
        <w:jc w:val="both"/>
        <w:rPr>
          <w:rFonts w:asciiTheme="majorHAnsi" w:hAnsiTheme="majorHAnsi"/>
          <w:b/>
          <w:u w:val="single"/>
        </w:rPr>
      </w:pPr>
      <w:bookmarkStart w:id="0" w:name="bookmark1"/>
      <w:r w:rsidRPr="005478EF">
        <w:rPr>
          <w:rFonts w:asciiTheme="majorHAnsi" w:hAnsiTheme="majorHAnsi"/>
          <w:b/>
          <w:u w:val="single"/>
        </w:rPr>
        <w:t>СТАТУС  ОТДЕЛЕНИЯ:</w:t>
      </w:r>
      <w:bookmarkEnd w:id="0"/>
    </w:p>
    <w:p w:rsidR="00003E8D" w:rsidRPr="00F5412D" w:rsidRDefault="00003E8D" w:rsidP="00003E8D">
      <w:pPr>
        <w:pStyle w:val="a3"/>
        <w:ind w:firstLine="567"/>
        <w:jc w:val="both"/>
        <w:rPr>
          <w:rFonts w:asciiTheme="majorHAnsi" w:hAnsiTheme="majorHAnsi"/>
          <w:sz w:val="18"/>
          <w:szCs w:val="18"/>
        </w:rPr>
      </w:pPr>
    </w:p>
    <w:p w:rsidR="00003E8D" w:rsidRDefault="00003E8D" w:rsidP="00003E8D">
      <w:pPr>
        <w:pStyle w:val="a3"/>
        <w:ind w:firstLine="567"/>
        <w:jc w:val="both"/>
        <w:rPr>
          <w:rFonts w:asciiTheme="majorHAnsi" w:hAnsiTheme="majorHAnsi"/>
        </w:rPr>
      </w:pPr>
      <w:r w:rsidRPr="00206F0F">
        <w:rPr>
          <w:rFonts w:asciiTheme="majorHAnsi" w:hAnsiTheme="majorHAnsi"/>
        </w:rPr>
        <w:t>Южное отделение Арбитражного центра при Российском союзе промышленников и предпринимателей (</w:t>
      </w:r>
      <w:r w:rsidRPr="00346CE1">
        <w:rPr>
          <w:rFonts w:asciiTheme="majorHAnsi" w:hAnsiTheme="majorHAnsi"/>
          <w:b/>
        </w:rPr>
        <w:t xml:space="preserve">далее – </w:t>
      </w:r>
      <w:r w:rsidRPr="00346CE1">
        <w:rPr>
          <w:rFonts w:asciiTheme="majorHAnsi" w:hAnsiTheme="majorHAnsi" w:cs="Times New Roman"/>
          <w:b/>
        </w:rPr>
        <w:t>Отделение</w:t>
      </w:r>
      <w:r w:rsidRPr="00206F0F">
        <w:rPr>
          <w:rFonts w:asciiTheme="majorHAnsi" w:hAnsiTheme="majorHAnsi" w:cs="Times New Roman"/>
        </w:rPr>
        <w:t>) создано Распоряжением Прези</w:t>
      </w:r>
      <w:r>
        <w:rPr>
          <w:rFonts w:asciiTheme="majorHAnsi" w:hAnsiTheme="majorHAnsi" w:cs="Times New Roman"/>
        </w:rPr>
        <w:t>дента РСПП №РП-17 от 24.09.2018</w:t>
      </w:r>
      <w:r w:rsidRPr="00206F0F">
        <w:rPr>
          <w:rFonts w:asciiTheme="majorHAnsi" w:hAnsiTheme="majorHAnsi" w:cs="Times New Roman"/>
        </w:rPr>
        <w:t xml:space="preserve"> в соответствии со статьями 3, 7.2.</w:t>
      </w:r>
      <w:r>
        <w:rPr>
          <w:rFonts w:asciiTheme="majorHAnsi" w:hAnsiTheme="majorHAnsi" w:cs="Times New Roman"/>
        </w:rPr>
        <w:t>,</w:t>
      </w:r>
      <w:r w:rsidRPr="00206F0F">
        <w:rPr>
          <w:rFonts w:asciiTheme="majorHAnsi" w:hAnsiTheme="majorHAnsi" w:cs="Times New Roman"/>
        </w:rPr>
        <w:t xml:space="preserve"> 13 Положения о</w:t>
      </w:r>
      <w:r>
        <w:rPr>
          <w:rFonts w:asciiTheme="majorHAnsi" w:hAnsiTheme="majorHAnsi" w:cs="Times New Roman"/>
        </w:rPr>
        <w:t>б А</w:t>
      </w:r>
      <w:r w:rsidRPr="00206F0F">
        <w:rPr>
          <w:rFonts w:asciiTheme="majorHAnsi" w:hAnsiTheme="majorHAnsi" w:cs="Times New Roman"/>
        </w:rPr>
        <w:t xml:space="preserve">рбитражном центре при </w:t>
      </w:r>
      <w:r>
        <w:rPr>
          <w:rFonts w:asciiTheme="majorHAnsi" w:hAnsiTheme="majorHAnsi" w:cs="Times New Roman"/>
        </w:rPr>
        <w:t xml:space="preserve">РСПП, </w:t>
      </w:r>
      <w:r w:rsidRPr="003961E1">
        <w:rPr>
          <w:rFonts w:asciiTheme="majorHAnsi" w:hAnsiTheme="majorHAnsi" w:cs="Times New Roman"/>
        </w:rPr>
        <w:t xml:space="preserve">утверждённого </w:t>
      </w:r>
      <w:r>
        <w:rPr>
          <w:rFonts w:asciiTheme="majorHAnsi" w:hAnsiTheme="majorHAnsi" w:cs="Times New Roman"/>
        </w:rPr>
        <w:t xml:space="preserve">распоряжением Президента РСПП №РП-5 от 21.06.2018 для выполнения </w:t>
      </w:r>
      <w:r w:rsidRPr="00206F0F">
        <w:rPr>
          <w:rFonts w:asciiTheme="majorHAnsi" w:hAnsiTheme="majorHAnsi" w:cs="Times New Roman"/>
        </w:rPr>
        <w:t>функций АЦ</w:t>
      </w:r>
      <w:r>
        <w:rPr>
          <w:rFonts w:asciiTheme="majorHAnsi" w:hAnsiTheme="majorHAnsi" w:cs="Times New Roman"/>
        </w:rPr>
        <w:t xml:space="preserve"> при РСПП</w:t>
      </w:r>
      <w:r w:rsidRPr="00206F0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в</w:t>
      </w:r>
      <w:r w:rsidRPr="00206F0F">
        <w:rPr>
          <w:rFonts w:asciiTheme="majorHAnsi" w:hAnsiTheme="majorHAnsi" w:cs="Times New Roman"/>
        </w:rPr>
        <w:t>не места</w:t>
      </w:r>
      <w:r>
        <w:rPr>
          <w:rFonts w:asciiTheme="majorHAnsi" w:hAnsiTheme="majorHAnsi" w:cs="Times New Roman"/>
        </w:rPr>
        <w:t xml:space="preserve"> его</w:t>
      </w:r>
      <w:r w:rsidRPr="00206F0F">
        <w:rPr>
          <w:rFonts w:asciiTheme="majorHAnsi" w:hAnsiTheme="majorHAnsi" w:cs="Times New Roman"/>
        </w:rPr>
        <w:t xml:space="preserve"> нахождения</w:t>
      </w:r>
      <w:r w:rsidRPr="00206F0F">
        <w:rPr>
          <w:rFonts w:asciiTheme="majorHAnsi" w:hAnsiTheme="majorHAnsi"/>
        </w:rPr>
        <w:t>.</w:t>
      </w:r>
    </w:p>
    <w:p w:rsidR="00003E8D" w:rsidRPr="00D905B2" w:rsidRDefault="00003E8D" w:rsidP="00003E8D">
      <w:pPr>
        <w:pStyle w:val="a3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Т</w:t>
      </w:r>
      <w:r w:rsidRPr="00D905B2">
        <w:rPr>
          <w:rFonts w:asciiTheme="majorHAnsi" w:hAnsiTheme="majorHAnsi" w:cs="Times New Roman"/>
        </w:rPr>
        <w:t>ерритория дея</w:t>
      </w:r>
      <w:r>
        <w:rPr>
          <w:rFonts w:asciiTheme="majorHAnsi" w:hAnsiTheme="majorHAnsi" w:cs="Times New Roman"/>
        </w:rPr>
        <w:t>тельности Отделения определена</w:t>
      </w:r>
      <w:r w:rsidRPr="00D905B2">
        <w:rPr>
          <w:rFonts w:asciiTheme="majorHAnsi" w:hAnsiTheme="majorHAnsi" w:cs="Times New Roman"/>
        </w:rPr>
        <w:t xml:space="preserve"> РСПП. При этом участие в арбитраже одной или нескольких сторон, имеющих место нахождения или место жительства за пределами территории деятельности Отделения, само по себе, не препятствует Отделению администрировать арбитраж</w:t>
      </w:r>
      <w:r>
        <w:rPr>
          <w:rFonts w:asciiTheme="majorHAnsi" w:hAnsiTheme="majorHAnsi" w:cs="Times New Roman"/>
        </w:rPr>
        <w:t>.</w:t>
      </w:r>
      <w:r w:rsidRPr="00D905B2">
        <w:rPr>
          <w:rFonts w:asciiTheme="majorHAnsi" w:hAnsiTheme="majorHAnsi" w:cs="Times New Roman"/>
        </w:rPr>
        <w:t xml:space="preserve"> </w:t>
      </w:r>
    </w:p>
    <w:p w:rsidR="00003E8D" w:rsidRPr="00F5412D" w:rsidRDefault="00003E8D" w:rsidP="00003E8D">
      <w:pPr>
        <w:pStyle w:val="ConsPlusNormal"/>
        <w:ind w:firstLine="567"/>
        <w:jc w:val="both"/>
        <w:rPr>
          <w:rFonts w:asciiTheme="majorHAnsi" w:hAnsiTheme="majorHAnsi" w:cs="Times New Roman"/>
          <w:b/>
          <w:sz w:val="18"/>
          <w:szCs w:val="18"/>
        </w:rPr>
      </w:pPr>
      <w:bookmarkStart w:id="1" w:name="bookmark2"/>
    </w:p>
    <w:p w:rsidR="00003E8D" w:rsidRPr="005478EF" w:rsidRDefault="00003E8D" w:rsidP="00003E8D">
      <w:pPr>
        <w:pStyle w:val="a3"/>
        <w:jc w:val="both"/>
        <w:rPr>
          <w:rFonts w:asciiTheme="majorHAnsi" w:hAnsiTheme="majorHAnsi" w:cs="Times New Roman"/>
          <w:b/>
          <w:u w:val="single"/>
        </w:rPr>
      </w:pPr>
      <w:r w:rsidRPr="005478EF">
        <w:rPr>
          <w:rFonts w:asciiTheme="majorHAnsi" w:hAnsiTheme="majorHAnsi" w:cs="Times New Roman"/>
          <w:b/>
          <w:u w:val="single"/>
        </w:rPr>
        <w:t>СПЕЦИАЛЬНАЯ ПРАВОСПОСОБНОСТЬ:</w:t>
      </w:r>
      <w:bookmarkEnd w:id="1"/>
    </w:p>
    <w:p w:rsidR="00003E8D" w:rsidRPr="00F5412D" w:rsidRDefault="00003E8D" w:rsidP="00003E8D">
      <w:pPr>
        <w:pStyle w:val="a3"/>
        <w:ind w:firstLine="567"/>
        <w:jc w:val="both"/>
        <w:rPr>
          <w:rFonts w:asciiTheme="majorHAnsi" w:hAnsiTheme="majorHAnsi"/>
          <w:sz w:val="18"/>
          <w:szCs w:val="18"/>
        </w:rPr>
      </w:pPr>
    </w:p>
    <w:p w:rsidR="00003E8D" w:rsidRDefault="00003E8D" w:rsidP="00003E8D">
      <w:pPr>
        <w:pStyle w:val="a3"/>
        <w:ind w:firstLine="567"/>
        <w:jc w:val="both"/>
        <w:rPr>
          <w:rFonts w:asciiTheme="majorHAnsi" w:hAnsiTheme="majorHAnsi"/>
        </w:rPr>
      </w:pPr>
      <w:proofErr w:type="gramStart"/>
      <w:r w:rsidRPr="00F10C82">
        <w:rPr>
          <w:rFonts w:asciiTheme="majorHAnsi" w:hAnsiTheme="majorHAnsi"/>
        </w:rPr>
        <w:t xml:space="preserve">Отделение </w:t>
      </w:r>
      <w:r>
        <w:rPr>
          <w:rFonts w:asciiTheme="majorHAnsi" w:hAnsiTheme="majorHAnsi"/>
        </w:rPr>
        <w:t>вправе выполнять  функции</w:t>
      </w:r>
      <w:r w:rsidRPr="00F10C82">
        <w:rPr>
          <w:rFonts w:asciiTheme="majorHAnsi" w:hAnsiTheme="majorHAnsi"/>
        </w:rPr>
        <w:t xml:space="preserve"> по администрированию арбитража в составе </w:t>
      </w:r>
      <w:r>
        <w:rPr>
          <w:rFonts w:asciiTheme="majorHAnsi" w:hAnsiTheme="majorHAnsi"/>
        </w:rPr>
        <w:t xml:space="preserve">и по правилам </w:t>
      </w:r>
      <w:r w:rsidRPr="00F10C82">
        <w:rPr>
          <w:rFonts w:asciiTheme="majorHAnsi" w:hAnsiTheme="majorHAnsi"/>
        </w:rPr>
        <w:t>АЦ при РСПП, поскольку РСПП предоставлено право на осуществление функций постоянно действующего арбитражного учреждения</w:t>
      </w:r>
      <w:r w:rsidRPr="004C649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(Распоряжение</w:t>
      </w:r>
      <w:r w:rsidRPr="00F10C82">
        <w:rPr>
          <w:rFonts w:asciiTheme="majorHAnsi" w:hAnsiTheme="majorHAnsi"/>
          <w:b/>
        </w:rPr>
        <w:t xml:space="preserve"> Правительства Российской Федерации №</w:t>
      </w:r>
      <w:r>
        <w:rPr>
          <w:rFonts w:asciiTheme="majorHAnsi" w:hAnsiTheme="majorHAnsi"/>
          <w:b/>
        </w:rPr>
        <w:t xml:space="preserve"> </w:t>
      </w:r>
      <w:r w:rsidRPr="00F10C82">
        <w:rPr>
          <w:rFonts w:asciiTheme="majorHAnsi" w:hAnsiTheme="majorHAnsi"/>
          <w:b/>
        </w:rPr>
        <w:t>798-р от 27.04.2017</w:t>
      </w:r>
      <w:r>
        <w:rPr>
          <w:rFonts w:asciiTheme="majorHAnsi" w:hAnsiTheme="majorHAnsi"/>
        </w:rPr>
        <w:t>)</w:t>
      </w:r>
      <w:r w:rsidRPr="00F10C82">
        <w:rPr>
          <w:rFonts w:asciiTheme="majorHAnsi" w:hAnsiTheme="majorHAnsi"/>
        </w:rPr>
        <w:t xml:space="preserve"> При этом Регламент, Положение и другие правила АЦ при РСПП депонированы Минюстом России, что означает их соответствие требованиям закона</w:t>
      </w:r>
      <w:r>
        <w:rPr>
          <w:rFonts w:asciiTheme="majorHAnsi" w:hAnsiTheme="majorHAnsi"/>
        </w:rPr>
        <w:t>.</w:t>
      </w:r>
      <w:proofErr w:type="gramEnd"/>
    </w:p>
    <w:p w:rsidR="00003E8D" w:rsidRPr="00F5412D" w:rsidRDefault="00003E8D" w:rsidP="00003E8D">
      <w:pPr>
        <w:pStyle w:val="a3"/>
        <w:ind w:firstLine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003E8D" w:rsidRPr="005478EF" w:rsidRDefault="00003E8D" w:rsidP="00003E8D">
      <w:pPr>
        <w:pStyle w:val="a3"/>
        <w:jc w:val="both"/>
        <w:rPr>
          <w:rFonts w:asciiTheme="majorHAnsi" w:hAnsiTheme="majorHAnsi" w:cs="Times New Roman"/>
          <w:b/>
          <w:u w:val="single"/>
        </w:rPr>
      </w:pPr>
      <w:r w:rsidRPr="005478EF">
        <w:rPr>
          <w:rFonts w:asciiTheme="majorHAnsi" w:hAnsiTheme="majorHAnsi" w:cs="Times New Roman"/>
          <w:b/>
          <w:u w:val="single"/>
        </w:rPr>
        <w:t>КОМПЕТЕНЦИЯ:</w:t>
      </w:r>
    </w:p>
    <w:p w:rsidR="00003E8D" w:rsidRPr="00F5412D" w:rsidRDefault="00003E8D" w:rsidP="00003E8D">
      <w:pPr>
        <w:pStyle w:val="a3"/>
        <w:ind w:firstLine="567"/>
        <w:jc w:val="both"/>
        <w:rPr>
          <w:rFonts w:asciiTheme="majorHAnsi" w:hAnsiTheme="majorHAnsi"/>
          <w:sz w:val="18"/>
          <w:szCs w:val="18"/>
        </w:rPr>
      </w:pPr>
    </w:p>
    <w:p w:rsidR="00003E8D" w:rsidRPr="00E41604" w:rsidRDefault="00003E8D" w:rsidP="00003E8D">
      <w:pPr>
        <w:pStyle w:val="a3"/>
        <w:ind w:firstLine="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В арбитраж администрируемый Отделением могут передаваться </w:t>
      </w:r>
      <w:r w:rsidRPr="00F10C82">
        <w:rPr>
          <w:rFonts w:asciiTheme="majorHAnsi" w:hAnsiTheme="majorHAnsi"/>
        </w:rPr>
        <w:t xml:space="preserve">любые споры, </w:t>
      </w:r>
      <w:r>
        <w:rPr>
          <w:rFonts w:asciiTheme="majorHAnsi" w:hAnsiTheme="majorHAnsi"/>
        </w:rPr>
        <w:t>между сторонами гражданско-правовых отношений, включая физических лиц, если иное прямо не предусмотрено законом</w:t>
      </w:r>
      <w:r>
        <w:rPr>
          <w:rFonts w:asciiTheme="majorHAnsi" w:hAnsiTheme="majorHAnsi" w:cs="Times New Roman"/>
        </w:rPr>
        <w:t>,</w:t>
      </w:r>
      <w:r w:rsidRPr="00F10C82">
        <w:rPr>
          <w:rFonts w:asciiTheme="majorHAnsi" w:hAnsiTheme="majorHAnsi"/>
        </w:rPr>
        <w:t xml:space="preserve"> в том числ</w:t>
      </w:r>
      <w:r>
        <w:rPr>
          <w:rFonts w:asciiTheme="majorHAnsi" w:hAnsiTheme="majorHAnsi"/>
        </w:rPr>
        <w:t xml:space="preserve">е, </w:t>
      </w:r>
      <w:r>
        <w:rPr>
          <w:rFonts w:asciiTheme="majorHAnsi" w:hAnsiTheme="majorHAnsi" w:cs="Times New Roman"/>
        </w:rPr>
        <w:t>но не ограничиваясь</w:t>
      </w:r>
      <w:r w:rsidRPr="00E41604">
        <w:rPr>
          <w:rStyle w:val="0pt"/>
          <w:rFonts w:asciiTheme="majorHAnsi" w:hAnsiTheme="majorHAnsi" w:cs="Times New Roman"/>
        </w:rPr>
        <w:t>:</w:t>
      </w:r>
    </w:p>
    <w:p w:rsidR="00003E8D" w:rsidRPr="00E41604" w:rsidRDefault="00003E8D" w:rsidP="00003E8D">
      <w:pPr>
        <w:pStyle w:val="a3"/>
        <w:ind w:firstLine="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-споры в сфере банковской деятельности (кредитные договоры, </w:t>
      </w:r>
      <w:r w:rsidRPr="00E41604">
        <w:rPr>
          <w:rFonts w:asciiTheme="majorHAnsi" w:hAnsiTheme="majorHAnsi" w:cs="Times New Roman"/>
        </w:rPr>
        <w:t>залог</w:t>
      </w:r>
      <w:r>
        <w:rPr>
          <w:rFonts w:asciiTheme="majorHAnsi" w:hAnsiTheme="majorHAnsi" w:cs="Times New Roman"/>
        </w:rPr>
        <w:t>, поручительства, банковские гарантии и т.д.)</w:t>
      </w:r>
      <w:r w:rsidRPr="00E41604">
        <w:rPr>
          <w:rFonts w:asciiTheme="majorHAnsi" w:hAnsiTheme="majorHAnsi" w:cs="Times New Roman"/>
        </w:rPr>
        <w:t>;</w:t>
      </w:r>
    </w:p>
    <w:p w:rsidR="00003E8D" w:rsidRPr="00E41604" w:rsidRDefault="00003E8D" w:rsidP="00003E8D">
      <w:pPr>
        <w:pStyle w:val="a3"/>
        <w:ind w:firstLine="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-споры, возникшие при осуществлении: сельскохозяйственной, строительной, </w:t>
      </w:r>
      <w:r w:rsidRPr="00E41604">
        <w:rPr>
          <w:rFonts w:asciiTheme="majorHAnsi" w:hAnsiTheme="majorHAnsi" w:cs="Times New Roman"/>
        </w:rPr>
        <w:t xml:space="preserve">инвестиционной, </w:t>
      </w:r>
      <w:r>
        <w:rPr>
          <w:rFonts w:asciiTheme="majorHAnsi" w:hAnsiTheme="majorHAnsi" w:cs="Times New Roman"/>
        </w:rPr>
        <w:t xml:space="preserve">лизинговой </w:t>
      </w:r>
      <w:r w:rsidRPr="00E41604">
        <w:rPr>
          <w:rFonts w:asciiTheme="majorHAnsi" w:hAnsiTheme="majorHAnsi" w:cs="Times New Roman"/>
        </w:rPr>
        <w:t>и других видов предпринимательской деятельности;</w:t>
      </w:r>
    </w:p>
    <w:p w:rsidR="00003E8D" w:rsidRDefault="00003E8D" w:rsidP="00003E8D">
      <w:pPr>
        <w:pStyle w:val="a3"/>
        <w:ind w:firstLine="567"/>
        <w:jc w:val="both"/>
        <w:rPr>
          <w:rFonts w:ascii="Cambria" w:hAnsi="Cambria" w:cs="Cambria"/>
        </w:rPr>
      </w:pPr>
      <w:r>
        <w:rPr>
          <w:rFonts w:asciiTheme="majorHAnsi" w:hAnsiTheme="majorHAnsi" w:cs="Times New Roman"/>
        </w:rPr>
        <w:t xml:space="preserve">-споры, возникшие при осуществлении </w:t>
      </w:r>
      <w:r>
        <w:rPr>
          <w:rFonts w:ascii="Cambria" w:hAnsi="Cambria" w:cs="Cambria"/>
        </w:rPr>
        <w:t>внешнеторговых и иных видов международных экономических связей;</w:t>
      </w:r>
    </w:p>
    <w:p w:rsidR="00003E8D" w:rsidRDefault="00003E8D" w:rsidP="00003E8D">
      <w:pPr>
        <w:pStyle w:val="a3"/>
        <w:ind w:firstLine="567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-споры, вытекающие</w:t>
      </w:r>
      <w:r w:rsidRPr="009E67BD">
        <w:rPr>
          <w:rFonts w:asciiTheme="majorHAnsi" w:hAnsiTheme="majorHAnsi" w:cs="Cambria"/>
        </w:rPr>
        <w:t xml:space="preserve"> из отношений, регулируемых Федеральным законом от 18.07.2011 </w:t>
      </w:r>
      <w:r>
        <w:rPr>
          <w:rFonts w:asciiTheme="majorHAnsi" w:hAnsiTheme="majorHAnsi" w:cs="Cambria"/>
        </w:rPr>
        <w:t>№</w:t>
      </w:r>
      <w:r w:rsidRPr="009E67BD">
        <w:rPr>
          <w:rFonts w:asciiTheme="majorHAnsi" w:hAnsiTheme="majorHAnsi" w:cs="Cambria"/>
        </w:rPr>
        <w:t>223-ФЗ (ред. от 03.08.2018) «О закупках товаров, работ, услуг отдельными видами юридических лиц»</w:t>
      </w:r>
      <w:r>
        <w:rPr>
          <w:rFonts w:asciiTheme="majorHAnsi" w:hAnsiTheme="majorHAnsi" w:cs="Cambria"/>
        </w:rPr>
        <w:t>;</w:t>
      </w:r>
    </w:p>
    <w:p w:rsidR="00003E8D" w:rsidRDefault="00003E8D" w:rsidP="00003E8D">
      <w:pPr>
        <w:pStyle w:val="a3"/>
        <w:ind w:firstLine="567"/>
        <w:jc w:val="both"/>
        <w:rPr>
          <w:rFonts w:asciiTheme="majorHAnsi" w:hAnsiTheme="majorHAnsi"/>
        </w:rPr>
      </w:pPr>
      <w:r w:rsidRPr="00673380">
        <w:rPr>
          <w:rFonts w:asciiTheme="majorHAnsi" w:hAnsiTheme="majorHAnsi"/>
        </w:rPr>
        <w:t>-корпор</w:t>
      </w:r>
      <w:r>
        <w:rPr>
          <w:rFonts w:asciiTheme="majorHAnsi" w:hAnsiTheme="majorHAnsi"/>
        </w:rPr>
        <w:t>ативные споры, а также споры, вытекающие из оборота векселей и иных ценных бумаг;</w:t>
      </w:r>
    </w:p>
    <w:p w:rsidR="00003E8D" w:rsidRDefault="00003E8D" w:rsidP="00003E8D">
      <w:pPr>
        <w:pStyle w:val="a3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-споры в сфере арендных отношений, а также споры, вытекающие из иного оборота движимого и недвижимого имущества.</w:t>
      </w:r>
    </w:p>
    <w:p w:rsidR="00003E8D" w:rsidRPr="00F5412D" w:rsidRDefault="00003E8D" w:rsidP="00003E8D">
      <w:pPr>
        <w:pStyle w:val="a3"/>
        <w:ind w:firstLine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003E8D" w:rsidRDefault="00003E8D" w:rsidP="00003E8D">
      <w:pPr>
        <w:pStyle w:val="a3"/>
        <w:jc w:val="both"/>
        <w:rPr>
          <w:rFonts w:asciiTheme="majorHAnsi" w:hAnsiTheme="majorHAnsi" w:cs="Times New Roman"/>
          <w:b/>
          <w:u w:val="single"/>
        </w:rPr>
      </w:pPr>
      <w:r w:rsidRPr="005478EF">
        <w:rPr>
          <w:rFonts w:asciiTheme="majorHAnsi" w:hAnsiTheme="majorHAnsi" w:cs="Times New Roman"/>
          <w:b/>
          <w:u w:val="single"/>
        </w:rPr>
        <w:t>ПРЕИМУЩЕСТВА ТРЕТЕЙСКОГО РАЗБИРАТЕЛЬСТВА:</w:t>
      </w:r>
    </w:p>
    <w:p w:rsidR="00003E8D" w:rsidRPr="00F5412D" w:rsidRDefault="00003E8D" w:rsidP="00003E8D">
      <w:pPr>
        <w:pStyle w:val="a3"/>
        <w:ind w:firstLine="567"/>
        <w:jc w:val="both"/>
        <w:rPr>
          <w:rFonts w:asciiTheme="majorHAnsi" w:hAnsiTheme="majorHAnsi" w:cs="Times New Roman"/>
          <w:b/>
          <w:sz w:val="18"/>
          <w:szCs w:val="18"/>
          <w:u w:val="single"/>
        </w:rPr>
      </w:pPr>
    </w:p>
    <w:p w:rsidR="00003E8D" w:rsidRPr="00EE1529" w:rsidRDefault="00003E8D" w:rsidP="00003E8D">
      <w:pPr>
        <w:pStyle w:val="ConsPlusNormal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E1529">
        <w:rPr>
          <w:rFonts w:asciiTheme="majorHAnsi" w:hAnsiTheme="majorHAnsi" w:cs="Times New Roman"/>
          <w:sz w:val="24"/>
          <w:szCs w:val="24"/>
        </w:rPr>
        <w:t xml:space="preserve">Как известно разрешение предпринимательских, банковских и иных коммерческих споров в рамках третейского разбирательства (арбитража) имеет значительные преимущества, в том числе, но не ограничиваясь: </w:t>
      </w:r>
    </w:p>
    <w:p w:rsidR="00003E8D" w:rsidRDefault="00003E8D" w:rsidP="00003E8D">
      <w:pPr>
        <w:ind w:firstLine="567"/>
        <w:jc w:val="both"/>
        <w:rPr>
          <w:rFonts w:asciiTheme="majorHAnsi" w:hAnsiTheme="majorHAnsi" w:cs="Times New Roman"/>
        </w:rPr>
      </w:pPr>
      <w:r w:rsidRPr="00673380">
        <w:rPr>
          <w:rFonts w:asciiTheme="majorHAnsi" w:hAnsiTheme="majorHAnsi" w:cs="Times New Roman"/>
        </w:rPr>
        <w:t>-</w:t>
      </w:r>
      <w:r w:rsidRPr="00673380">
        <w:rPr>
          <w:rFonts w:asciiTheme="majorHAnsi" w:hAnsiTheme="majorHAnsi" w:cs="Times New Roman"/>
          <w:b/>
        </w:rPr>
        <w:t>Быстрота разрешения спора</w:t>
      </w:r>
      <w:r w:rsidRPr="00673380">
        <w:rPr>
          <w:rFonts w:asciiTheme="majorHAnsi" w:hAnsiTheme="majorHAnsi" w:cs="Times New Roman"/>
        </w:rPr>
        <w:t xml:space="preserve"> (спор разрешается третейским судом в одной инстанции, как правило, в срок, не превышающий одного месяца с момента формирования третейского суда);</w:t>
      </w:r>
    </w:p>
    <w:p w:rsidR="00003E8D" w:rsidRDefault="00003E8D" w:rsidP="00003E8D">
      <w:pPr>
        <w:ind w:firstLine="567"/>
        <w:jc w:val="both"/>
        <w:rPr>
          <w:rFonts w:ascii="Cambria" w:hAnsi="Cambria" w:cs="Cambria"/>
        </w:rPr>
      </w:pPr>
      <w:proofErr w:type="gramStart"/>
      <w:r w:rsidRPr="00673380">
        <w:rPr>
          <w:rFonts w:asciiTheme="majorHAnsi" w:hAnsiTheme="majorHAnsi" w:cs="Times New Roman"/>
        </w:rPr>
        <w:t>-</w:t>
      </w:r>
      <w:r w:rsidRPr="00673380">
        <w:rPr>
          <w:rFonts w:asciiTheme="majorHAnsi" w:hAnsiTheme="majorHAnsi" w:cs="Times New Roman"/>
          <w:b/>
        </w:rPr>
        <w:t>Гарантии принуд</w:t>
      </w:r>
      <w:r>
        <w:rPr>
          <w:rFonts w:asciiTheme="majorHAnsi" w:hAnsiTheme="majorHAnsi" w:cs="Times New Roman"/>
          <w:b/>
        </w:rPr>
        <w:t>ительного исполнения</w:t>
      </w:r>
      <w:r w:rsidRPr="00673380">
        <w:rPr>
          <w:rFonts w:asciiTheme="majorHAnsi" w:hAnsiTheme="majorHAnsi" w:cs="Times New Roman"/>
          <w:b/>
        </w:rPr>
        <w:t xml:space="preserve"> решения</w:t>
      </w:r>
      <w:r>
        <w:rPr>
          <w:rFonts w:asciiTheme="majorHAnsi" w:hAnsiTheme="majorHAnsi" w:cs="Times New Roman"/>
          <w:b/>
        </w:rPr>
        <w:t xml:space="preserve"> третейского суда</w:t>
      </w:r>
      <w:r w:rsidRPr="00673380">
        <w:rPr>
          <w:rFonts w:asciiTheme="majorHAnsi" w:hAnsiTheme="majorHAnsi" w:cs="Times New Roman"/>
        </w:rPr>
        <w:t xml:space="preserve"> (согласно части 1 статьи 238 АПК РФ и части 1 статьи 425 ГПК РФ вопрос о выдаче </w:t>
      </w:r>
      <w:r w:rsidRPr="00673380">
        <w:rPr>
          <w:rFonts w:asciiTheme="majorHAnsi" w:hAnsiTheme="majorHAnsi" w:cs="Times New Roman"/>
        </w:rPr>
        <w:lastRenderedPageBreak/>
        <w:t>исполнительного листа на принудительное исполнение третейского решения рассматривается судьёй единолично, в срок, не превышающий одного месяца, а определение о выдаче исполнительного листа вступает в силу немедленно.</w:t>
      </w:r>
      <w:proofErr w:type="gramEnd"/>
      <w:r w:rsidRPr="00673380">
        <w:rPr>
          <w:rFonts w:asciiTheme="majorHAnsi" w:hAnsiTheme="majorHAnsi" w:cs="Times New Roman"/>
        </w:rPr>
        <w:t xml:space="preserve"> При </w:t>
      </w:r>
      <w:proofErr w:type="gramStart"/>
      <w:r w:rsidRPr="00673380">
        <w:rPr>
          <w:rFonts w:asciiTheme="majorHAnsi" w:hAnsiTheme="majorHAnsi" w:cs="Times New Roman"/>
        </w:rPr>
        <w:t>этом</w:t>
      </w:r>
      <w:proofErr w:type="gramEnd"/>
      <w:r w:rsidRPr="00673380">
        <w:rPr>
          <w:rFonts w:asciiTheme="majorHAnsi" w:hAnsiTheme="majorHAnsi" w:cs="Times New Roman"/>
        </w:rPr>
        <w:t xml:space="preserve"> государственный суд </w:t>
      </w:r>
      <w:r w:rsidRPr="00673380">
        <w:rPr>
          <w:rFonts w:ascii="Cambria" w:hAnsi="Cambria" w:cs="Cambria"/>
          <w:b/>
        </w:rPr>
        <w:t>не вправе переоценивать</w:t>
      </w:r>
      <w:r w:rsidRPr="00673380">
        <w:rPr>
          <w:rFonts w:ascii="Cambria" w:hAnsi="Cambria" w:cs="Cambria"/>
        </w:rPr>
        <w:t xml:space="preserve"> </w:t>
      </w:r>
      <w:r w:rsidRPr="00673380">
        <w:rPr>
          <w:rFonts w:ascii="Cambria" w:hAnsi="Cambria" w:cs="Cambria"/>
          <w:b/>
        </w:rPr>
        <w:t>обстоятельства, установленные третейским судом,</w:t>
      </w:r>
      <w:r w:rsidRPr="00673380">
        <w:rPr>
          <w:rFonts w:ascii="Cambria" w:hAnsi="Cambria" w:cs="Cambria"/>
        </w:rPr>
        <w:t xml:space="preserve"> </w:t>
      </w:r>
      <w:r w:rsidRPr="00673380">
        <w:rPr>
          <w:rFonts w:ascii="Cambria" w:hAnsi="Cambria" w:cs="Cambria"/>
          <w:b/>
        </w:rPr>
        <w:t>либо</w:t>
      </w:r>
      <w:r w:rsidRPr="00673380">
        <w:rPr>
          <w:rFonts w:ascii="Cambria" w:hAnsi="Cambria" w:cs="Cambria"/>
        </w:rPr>
        <w:t xml:space="preserve"> </w:t>
      </w:r>
      <w:r w:rsidRPr="00673380">
        <w:rPr>
          <w:rFonts w:ascii="Cambria" w:hAnsi="Cambria" w:cs="Cambria"/>
          <w:b/>
        </w:rPr>
        <w:t>пересматривать решение третейского суда</w:t>
      </w:r>
      <w:r w:rsidRPr="00673380">
        <w:rPr>
          <w:rFonts w:ascii="Cambria" w:hAnsi="Cambria" w:cs="Cambria"/>
        </w:rPr>
        <w:t xml:space="preserve"> </w:t>
      </w:r>
      <w:r w:rsidRPr="00673380">
        <w:rPr>
          <w:rFonts w:ascii="Cambria" w:hAnsi="Cambria" w:cs="Cambria"/>
          <w:b/>
        </w:rPr>
        <w:t>по существу</w:t>
      </w:r>
      <w:r w:rsidRPr="00673380">
        <w:rPr>
          <w:rFonts w:ascii="Cambria" w:hAnsi="Cambria" w:cs="Cambria"/>
        </w:rPr>
        <w:t>);</w:t>
      </w:r>
    </w:p>
    <w:p w:rsidR="00003E8D" w:rsidRPr="00673380" w:rsidRDefault="00003E8D" w:rsidP="00003E8D">
      <w:pPr>
        <w:ind w:firstLine="567"/>
        <w:jc w:val="both"/>
        <w:rPr>
          <w:rFonts w:asciiTheme="majorHAnsi" w:hAnsiTheme="majorHAnsi" w:cs="Times New Roman"/>
        </w:rPr>
      </w:pPr>
      <w:r w:rsidRPr="00673380">
        <w:rPr>
          <w:rFonts w:asciiTheme="majorHAnsi" w:hAnsiTheme="majorHAnsi" w:cs="Times New Roman"/>
        </w:rPr>
        <w:t>-</w:t>
      </w:r>
      <w:r w:rsidRPr="00673380">
        <w:rPr>
          <w:rFonts w:asciiTheme="majorHAnsi" w:hAnsiTheme="majorHAnsi" w:cs="Times New Roman"/>
          <w:b/>
        </w:rPr>
        <w:t xml:space="preserve">Конфиденциальность </w:t>
      </w:r>
      <w:r w:rsidRPr="00673380">
        <w:rPr>
          <w:rFonts w:asciiTheme="majorHAnsi" w:hAnsiTheme="majorHAnsi" w:cs="Times New Roman"/>
        </w:rPr>
        <w:t>(согласно статье 21 Закона об арбитраже, третейское разбирательство является строго конфиденциальным);</w:t>
      </w:r>
    </w:p>
    <w:p w:rsidR="00003E8D" w:rsidRPr="00673380" w:rsidRDefault="00003E8D" w:rsidP="00003E8D">
      <w:pPr>
        <w:pStyle w:val="ConsPlusNormal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673380">
        <w:rPr>
          <w:rFonts w:asciiTheme="majorHAnsi" w:hAnsiTheme="majorHAnsi" w:cs="Times New Roman"/>
          <w:sz w:val="24"/>
          <w:szCs w:val="24"/>
        </w:rPr>
        <w:t>-</w:t>
      </w:r>
      <w:r w:rsidRPr="00673380">
        <w:rPr>
          <w:rFonts w:asciiTheme="majorHAnsi" w:hAnsiTheme="majorHAnsi" w:cs="Times New Roman"/>
          <w:b/>
          <w:sz w:val="24"/>
          <w:szCs w:val="24"/>
        </w:rPr>
        <w:t>Правовая определённость</w:t>
      </w:r>
      <w:r w:rsidRPr="00673380">
        <w:rPr>
          <w:rFonts w:asciiTheme="majorHAnsi" w:hAnsiTheme="majorHAnsi" w:cs="Times New Roman"/>
          <w:sz w:val="24"/>
          <w:szCs w:val="24"/>
        </w:rPr>
        <w:t xml:space="preserve"> (третейский суд при принятии решения не обязан строго следовать судебной практике, сформированной государственными судами, к которой у бизнеса имеется немало вопросов и руководствуется, прежде всего, законом, условиями сделок или иных правоотношений сторон спора); </w:t>
      </w:r>
    </w:p>
    <w:p w:rsidR="00003E8D" w:rsidRPr="00673380" w:rsidRDefault="00003E8D" w:rsidP="00003E8D">
      <w:pPr>
        <w:pStyle w:val="ConsPlusNormal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673380">
        <w:rPr>
          <w:rFonts w:asciiTheme="majorHAnsi" w:hAnsiTheme="majorHAnsi" w:cs="Times New Roman"/>
          <w:sz w:val="24"/>
          <w:szCs w:val="24"/>
        </w:rPr>
        <w:t>-</w:t>
      </w:r>
      <w:r w:rsidRPr="00673380">
        <w:rPr>
          <w:rFonts w:asciiTheme="majorHAnsi" w:hAnsiTheme="majorHAnsi" w:cs="Times New Roman"/>
          <w:b/>
          <w:sz w:val="24"/>
          <w:szCs w:val="24"/>
        </w:rPr>
        <w:t xml:space="preserve">Возможность выбора арбитра </w:t>
      </w:r>
      <w:r w:rsidRPr="00673380">
        <w:rPr>
          <w:rFonts w:asciiTheme="majorHAnsi" w:hAnsiTheme="majorHAnsi" w:cs="Times New Roman"/>
          <w:sz w:val="24"/>
          <w:szCs w:val="24"/>
        </w:rPr>
        <w:t xml:space="preserve">(каждая из сторон спора вправе избрать арбитра, квалификации и авторитету которого она доверяет, при этом избранный арбитр должен соответствовать требованиям, предъявляемым к арбитру </w:t>
      </w:r>
      <w:r>
        <w:rPr>
          <w:rFonts w:asciiTheme="majorHAnsi" w:hAnsiTheme="majorHAnsi" w:cs="Times New Roman"/>
          <w:sz w:val="24"/>
          <w:szCs w:val="24"/>
        </w:rPr>
        <w:t>законом</w:t>
      </w:r>
      <w:r w:rsidRPr="00673380">
        <w:rPr>
          <w:rFonts w:asciiTheme="majorHAnsi" w:hAnsiTheme="majorHAnsi" w:cs="Times New Roman"/>
          <w:sz w:val="24"/>
          <w:szCs w:val="24"/>
        </w:rPr>
        <w:t>);</w:t>
      </w:r>
    </w:p>
    <w:p w:rsidR="00003E8D" w:rsidRPr="00673380" w:rsidRDefault="00003E8D" w:rsidP="00003E8D">
      <w:pPr>
        <w:ind w:firstLine="567"/>
        <w:jc w:val="both"/>
        <w:rPr>
          <w:rFonts w:ascii="Cambria" w:hAnsi="Cambria" w:cs="Cambria"/>
        </w:rPr>
      </w:pPr>
      <w:r w:rsidRPr="00673380">
        <w:rPr>
          <w:rFonts w:asciiTheme="majorHAnsi" w:hAnsiTheme="majorHAnsi" w:cs="Times New Roman"/>
        </w:rPr>
        <w:t>-</w:t>
      </w:r>
      <w:r>
        <w:rPr>
          <w:rFonts w:asciiTheme="majorHAnsi" w:hAnsiTheme="majorHAnsi" w:cs="Times New Roman"/>
          <w:b/>
        </w:rPr>
        <w:t>Расширенные</w:t>
      </w:r>
      <w:r w:rsidRPr="00673380">
        <w:rPr>
          <w:rFonts w:asciiTheme="majorHAnsi" w:hAnsiTheme="majorHAnsi" w:cs="Times New Roman"/>
          <w:b/>
        </w:rPr>
        <w:t xml:space="preserve"> полномочи</w:t>
      </w:r>
      <w:r>
        <w:rPr>
          <w:rFonts w:asciiTheme="majorHAnsi" w:hAnsiTheme="majorHAnsi" w:cs="Times New Roman"/>
          <w:b/>
        </w:rPr>
        <w:t>я третейского суда:</w:t>
      </w:r>
    </w:p>
    <w:p w:rsidR="00003E8D" w:rsidRPr="00673380" w:rsidRDefault="00003E8D" w:rsidP="00003E8D">
      <w:pPr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</w:t>
      </w:r>
      <w:r w:rsidRPr="007908BF">
        <w:rPr>
          <w:rFonts w:ascii="Cambria" w:hAnsi="Cambria" w:cs="Cambria"/>
        </w:rPr>
        <w:t xml:space="preserve"> </w:t>
      </w:r>
      <w:r w:rsidRPr="00673380">
        <w:rPr>
          <w:rFonts w:ascii="Cambria" w:hAnsi="Cambria" w:cs="Cambria"/>
        </w:rPr>
        <w:t xml:space="preserve">Третейский суд или сторона арбитража с согласия третейского суда может обратиться к компетентному суду с запросом об оказании содействия в получении доказательств (статья 30 Закона об арбитраже); </w:t>
      </w:r>
    </w:p>
    <w:p w:rsidR="00003E8D" w:rsidRPr="00673380" w:rsidRDefault="00003E8D" w:rsidP="00003E8D">
      <w:pPr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</w:t>
      </w:r>
      <w:r w:rsidRPr="007908BF">
        <w:rPr>
          <w:rFonts w:ascii="Cambria" w:hAnsi="Cambria" w:cs="Cambria"/>
        </w:rPr>
        <w:t xml:space="preserve"> </w:t>
      </w:r>
      <w:r w:rsidRPr="00673380">
        <w:rPr>
          <w:rFonts w:ascii="Cambria" w:hAnsi="Cambria" w:cs="Cambria"/>
        </w:rPr>
        <w:t>Третейский суд по заявлению любой стороны может распорядиться о принятии какой-либо стороной арбитража обеспечительных мер, которые он считает необходимыми (статья 17 Закона об арбитраже).</w:t>
      </w:r>
    </w:p>
    <w:p w:rsidR="00003E8D" w:rsidRDefault="00003E8D" w:rsidP="00003E8D">
      <w:pPr>
        <w:ind w:firstLine="567"/>
        <w:jc w:val="both"/>
        <w:rPr>
          <w:rFonts w:ascii="Cambria" w:hAnsi="Cambria" w:cs="Cambria"/>
        </w:rPr>
      </w:pPr>
      <w:r>
        <w:rPr>
          <w:rFonts w:asciiTheme="majorHAnsi" w:hAnsiTheme="majorHAnsi"/>
        </w:rPr>
        <w:t>3.</w:t>
      </w:r>
      <w:r w:rsidRPr="007908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Р</w:t>
      </w:r>
      <w:r w:rsidRPr="00673380">
        <w:rPr>
          <w:rFonts w:asciiTheme="majorHAnsi" w:hAnsiTheme="majorHAnsi"/>
        </w:rPr>
        <w:t>ешение</w:t>
      </w:r>
      <w:r>
        <w:rPr>
          <w:rFonts w:asciiTheme="majorHAnsi" w:hAnsiTheme="majorHAnsi"/>
        </w:rPr>
        <w:t xml:space="preserve"> третейского суда</w:t>
      </w:r>
      <w:r w:rsidRPr="00673380">
        <w:rPr>
          <w:rFonts w:asciiTheme="majorHAnsi" w:hAnsiTheme="majorHAnsi"/>
        </w:rPr>
        <w:t>, при наличии исполнительного листа, которым о</w:t>
      </w:r>
      <w:r>
        <w:rPr>
          <w:rFonts w:asciiTheme="majorHAnsi" w:hAnsiTheme="majorHAnsi"/>
        </w:rPr>
        <w:t>но приведено в исполнение, может</w:t>
      </w:r>
      <w:r w:rsidRPr="00673380">
        <w:rPr>
          <w:rFonts w:asciiTheme="majorHAnsi" w:hAnsiTheme="majorHAnsi"/>
        </w:rPr>
        <w:t xml:space="preserve"> являться основанием для внесения записи в государственн</w:t>
      </w:r>
      <w:r>
        <w:rPr>
          <w:rFonts w:asciiTheme="majorHAnsi" w:hAnsiTheme="majorHAnsi"/>
        </w:rPr>
        <w:t xml:space="preserve">ые реестры Российской Федерации </w:t>
      </w:r>
      <w:r w:rsidRPr="00673380">
        <w:rPr>
          <w:rFonts w:ascii="Cambria" w:hAnsi="Cambria" w:cs="Cambria"/>
        </w:rPr>
        <w:t>(статья 43 Закона об арбитраже).</w:t>
      </w:r>
    </w:p>
    <w:p w:rsidR="00003E8D" w:rsidRPr="0051319A" w:rsidRDefault="00003E8D" w:rsidP="00003E8D">
      <w:pPr>
        <w:spacing w:after="1" w:line="240" w:lineRule="atLeast"/>
        <w:ind w:firstLine="540"/>
        <w:jc w:val="both"/>
      </w:pPr>
      <w:r>
        <w:rPr>
          <w:rFonts w:ascii="Cambria" w:hAnsi="Cambria" w:cs="Cambria"/>
        </w:rPr>
        <w:t>4</w:t>
      </w:r>
      <w:r w:rsidRPr="0051319A">
        <w:rPr>
          <w:rFonts w:ascii="Cambria" w:hAnsi="Cambria" w:cs="Cambria"/>
        </w:rPr>
        <w:t xml:space="preserve">. Третейский суд </w:t>
      </w:r>
      <w:r>
        <w:rPr>
          <w:rFonts w:ascii="Cambria" w:hAnsi="Cambria" w:cs="Cambria"/>
        </w:rPr>
        <w:t xml:space="preserve">администрируемый Отделением </w:t>
      </w:r>
      <w:r w:rsidRPr="0051319A">
        <w:rPr>
          <w:rFonts w:ascii="Cambria" w:hAnsi="Cambria" w:cs="Cambria"/>
        </w:rPr>
        <w:t>вправе разрешать споры, возникающие из отношений, регулируемых Федеральным законом от 18.07.2011</w:t>
      </w:r>
      <w:r>
        <w:rPr>
          <w:rFonts w:ascii="Cambria" w:hAnsi="Cambria" w:cs="Cambria"/>
        </w:rPr>
        <w:t xml:space="preserve"> N223-ФЗ (ред. от 03.08.2018) «</w:t>
      </w:r>
      <w:r w:rsidRPr="0051319A">
        <w:rPr>
          <w:rFonts w:ascii="Cambria" w:hAnsi="Cambria" w:cs="Cambria"/>
        </w:rPr>
        <w:t>О закупках товаров, работ, услуг от</w:t>
      </w:r>
      <w:r>
        <w:rPr>
          <w:rFonts w:ascii="Cambria" w:hAnsi="Cambria" w:cs="Cambria"/>
        </w:rPr>
        <w:t>дельными видами юридических лиц»</w:t>
      </w:r>
      <w:r w:rsidRPr="0051319A">
        <w:rPr>
          <w:rFonts w:ascii="Cambria" w:hAnsi="Cambria" w:cs="Cambria"/>
        </w:rPr>
        <w:t xml:space="preserve"> (Определение Верховного Суда РФ от 11.07.2018 N 305-ЭС17-7240 по делу N А40-165680/2016).</w:t>
      </w:r>
    </w:p>
    <w:p w:rsidR="00003E8D" w:rsidRPr="00F5412D" w:rsidRDefault="00003E8D" w:rsidP="00003E8D">
      <w:pPr>
        <w:spacing w:after="1" w:line="240" w:lineRule="atLeast"/>
        <w:jc w:val="both"/>
        <w:rPr>
          <w:rFonts w:asciiTheme="majorHAnsi" w:hAnsiTheme="majorHAnsi" w:cs="Times New Roman"/>
        </w:rPr>
      </w:pPr>
      <w:r w:rsidRPr="00F5412D">
        <w:rPr>
          <w:rFonts w:asciiTheme="majorHAnsi" w:hAnsiTheme="majorHAnsi" w:cs="Times New Roman"/>
        </w:rPr>
        <w:t xml:space="preserve">          Вышеуказанные и иные преимущества третейского разбирательства, позволяют предпринимателям, организациям, включая банки, снизить не только общие коммерческие риски, но и убытки, которые возникают, как в связи с длительной процедурой разрешения споров государственными судами, так и в связи с применением судебной практики, сформированной государственными судами, к которой у бизнеса имеется немало вопросов. </w:t>
      </w:r>
    </w:p>
    <w:p w:rsidR="00003E8D" w:rsidRPr="00F5412D" w:rsidRDefault="00F34AAB" w:rsidP="00003E8D">
      <w:pPr>
        <w:spacing w:after="1"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</w:t>
      </w:r>
      <w:r w:rsidR="00003E8D" w:rsidRPr="00F5412D">
        <w:rPr>
          <w:rFonts w:asciiTheme="majorHAnsi" w:hAnsiTheme="majorHAnsi" w:cs="Times New Roman"/>
        </w:rPr>
        <w:t xml:space="preserve">Поэтому в целях экономии времени и финансов, многие предприниматели, организации, включая банки, разрешают коммерческие споры именно в рамках третейского разбирательства, несмотря на то, что стоимость этой процедуры немного выше суммы государственной пошлины, уплачиваемой в связи с разрешением аналогичных споров государственными судами. </w:t>
      </w:r>
    </w:p>
    <w:p w:rsidR="00003E8D" w:rsidRPr="00F5412D" w:rsidRDefault="00003E8D" w:rsidP="00003E8D">
      <w:pPr>
        <w:ind w:firstLine="567"/>
        <w:jc w:val="both"/>
        <w:rPr>
          <w:rFonts w:asciiTheme="majorHAnsi" w:hAnsiTheme="majorHAnsi"/>
          <w:b/>
          <w:sz w:val="18"/>
          <w:szCs w:val="18"/>
        </w:rPr>
      </w:pPr>
    </w:p>
    <w:p w:rsidR="00003E8D" w:rsidRDefault="00003E8D" w:rsidP="00003E8D">
      <w:pPr>
        <w:jc w:val="both"/>
        <w:rPr>
          <w:rFonts w:asciiTheme="majorHAnsi" w:hAnsiTheme="majorHAnsi"/>
          <w:b/>
          <w:u w:val="single"/>
        </w:rPr>
      </w:pPr>
      <w:r w:rsidRPr="00EE1529">
        <w:rPr>
          <w:rFonts w:asciiTheme="majorHAnsi" w:hAnsiTheme="majorHAnsi"/>
          <w:b/>
          <w:u w:val="single"/>
        </w:rPr>
        <w:t>АРБИТРЫ:</w:t>
      </w:r>
    </w:p>
    <w:p w:rsidR="00003E8D" w:rsidRPr="00F5412D" w:rsidRDefault="00003E8D" w:rsidP="00003E8D">
      <w:pPr>
        <w:ind w:firstLine="567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003E8D" w:rsidRDefault="00003E8D" w:rsidP="00003E8D">
      <w:pPr>
        <w:pStyle w:val="a3"/>
        <w:ind w:firstLine="567"/>
        <w:jc w:val="both"/>
        <w:rPr>
          <w:rFonts w:asciiTheme="majorHAnsi" w:hAnsiTheme="majorHAnsi"/>
        </w:rPr>
      </w:pPr>
      <w:r w:rsidRPr="00215E3F">
        <w:rPr>
          <w:rFonts w:asciiTheme="majorHAnsi" w:hAnsiTheme="majorHAnsi"/>
        </w:rPr>
        <w:t>В рекомендованный список арбитров</w:t>
      </w:r>
      <w:r>
        <w:rPr>
          <w:rFonts w:asciiTheme="majorHAnsi" w:hAnsiTheme="majorHAnsi"/>
        </w:rPr>
        <w:t xml:space="preserve"> Южной территориальной коллегии арбитров включены ведущие юристы,</w:t>
      </w:r>
      <w:r w:rsidRPr="00215E3F">
        <w:rPr>
          <w:rFonts w:asciiTheme="majorHAnsi" w:hAnsiTheme="majorHAnsi"/>
        </w:rPr>
        <w:t xml:space="preserve"> адвокаты, судьи в </w:t>
      </w:r>
      <w:r>
        <w:rPr>
          <w:rFonts w:asciiTheme="majorHAnsi" w:hAnsiTheme="majorHAnsi"/>
        </w:rPr>
        <w:t xml:space="preserve">почётной </w:t>
      </w:r>
      <w:r w:rsidRPr="00215E3F">
        <w:rPr>
          <w:rFonts w:asciiTheme="majorHAnsi" w:hAnsiTheme="majorHAnsi"/>
        </w:rPr>
        <w:t>отставке, широко известные уч</w:t>
      </w:r>
      <w:r>
        <w:rPr>
          <w:rFonts w:asciiTheme="majorHAnsi" w:hAnsiTheme="majorHAnsi"/>
        </w:rPr>
        <w:t>ё</w:t>
      </w:r>
      <w:r w:rsidRPr="00215E3F">
        <w:rPr>
          <w:rFonts w:asciiTheme="majorHAnsi" w:hAnsiTheme="majorHAnsi"/>
        </w:rPr>
        <w:t>ные, представители деловых кругов и общественные деятели – профессионалы самого высокого уровня, хо</w:t>
      </w:r>
      <w:r>
        <w:rPr>
          <w:rFonts w:asciiTheme="majorHAnsi" w:hAnsiTheme="majorHAnsi"/>
        </w:rPr>
        <w:t>рошо знакомые со спецификой арбитража и предметом гражданского права.</w:t>
      </w:r>
    </w:p>
    <w:p w:rsidR="00003E8D" w:rsidRPr="00F5412D" w:rsidRDefault="00003E8D" w:rsidP="00003E8D">
      <w:pPr>
        <w:pStyle w:val="a3"/>
        <w:jc w:val="both"/>
        <w:rPr>
          <w:rFonts w:asciiTheme="majorHAnsi" w:hAnsiTheme="majorHAnsi" w:cs="Times New Roman"/>
          <w:sz w:val="18"/>
          <w:szCs w:val="18"/>
        </w:rPr>
      </w:pPr>
    </w:p>
    <w:p w:rsidR="00003E8D" w:rsidRDefault="00003E8D" w:rsidP="00003E8D">
      <w:pPr>
        <w:pStyle w:val="a3"/>
        <w:rPr>
          <w:rFonts w:asciiTheme="majorHAnsi" w:hAnsiTheme="majorHAnsi" w:cs="Times New Roman"/>
          <w:b/>
          <w:u w:val="single"/>
        </w:rPr>
      </w:pPr>
      <w:r w:rsidRPr="00F5412D">
        <w:rPr>
          <w:rFonts w:asciiTheme="majorHAnsi" w:hAnsiTheme="majorHAnsi" w:cs="Times New Roman"/>
          <w:b/>
          <w:u w:val="single"/>
        </w:rPr>
        <w:t>ОСНОВАНИЕ ОБРАЩЕНИЯ В ТРЕТЕЙСКИЙ СУД</w:t>
      </w:r>
      <w:r>
        <w:rPr>
          <w:rFonts w:asciiTheme="majorHAnsi" w:hAnsiTheme="majorHAnsi" w:cs="Times New Roman"/>
        </w:rPr>
        <w:t>:</w:t>
      </w:r>
      <w:r>
        <w:rPr>
          <w:rFonts w:asciiTheme="majorHAnsi" w:hAnsiTheme="majorHAnsi" w:cs="Times New Roman"/>
          <w:b/>
          <w:u w:val="single"/>
        </w:rPr>
        <w:t xml:space="preserve">    </w:t>
      </w:r>
    </w:p>
    <w:p w:rsidR="00003E8D" w:rsidRPr="00F5412D" w:rsidRDefault="00003E8D" w:rsidP="00003E8D">
      <w:pPr>
        <w:pStyle w:val="a3"/>
        <w:jc w:val="both"/>
        <w:rPr>
          <w:rFonts w:asciiTheme="majorHAnsi" w:hAnsiTheme="majorHAnsi" w:cs="Times New Roman"/>
          <w:b/>
          <w:sz w:val="18"/>
          <w:szCs w:val="18"/>
          <w:u w:val="single"/>
        </w:rPr>
      </w:pPr>
      <w:r w:rsidRPr="00F5412D">
        <w:rPr>
          <w:rFonts w:asciiTheme="majorHAnsi" w:hAnsiTheme="majorHAnsi" w:cs="Times New Roman"/>
          <w:b/>
          <w:sz w:val="18"/>
          <w:szCs w:val="18"/>
          <w:u w:val="single"/>
        </w:rPr>
        <w:t xml:space="preserve">     </w:t>
      </w:r>
    </w:p>
    <w:p w:rsidR="00003E8D" w:rsidRPr="0051319A" w:rsidRDefault="00003E8D" w:rsidP="00003E8D">
      <w:pPr>
        <w:pStyle w:val="ConsPlusNormal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51319A">
        <w:rPr>
          <w:rFonts w:asciiTheme="majorHAnsi" w:hAnsiTheme="majorHAnsi" w:cs="Times New Roman"/>
          <w:sz w:val="24"/>
          <w:szCs w:val="24"/>
        </w:rPr>
        <w:t>Основанием для обращения в третейский суд</w:t>
      </w:r>
      <w:r w:rsidRPr="0051319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51319A">
        <w:rPr>
          <w:rFonts w:asciiTheme="majorHAnsi" w:hAnsiTheme="majorHAnsi" w:cs="Times New Roman"/>
          <w:sz w:val="24"/>
          <w:szCs w:val="24"/>
        </w:rPr>
        <w:t xml:space="preserve">является третейское (арбитражное) соглашение, заключённое сторонами  уже существующего или </w:t>
      </w:r>
      <w:r w:rsidRPr="0051319A">
        <w:rPr>
          <w:rFonts w:asciiTheme="majorHAnsi" w:hAnsiTheme="majorHAnsi" w:cs="Times New Roman"/>
          <w:sz w:val="24"/>
          <w:szCs w:val="24"/>
        </w:rPr>
        <w:lastRenderedPageBreak/>
        <w:t>могущего возникнуть в будущем спора, в порядке, установленном Федеральным законом «Об арбитраже (третейском разбирате</w:t>
      </w:r>
      <w:r>
        <w:rPr>
          <w:rFonts w:asciiTheme="majorHAnsi" w:hAnsiTheme="majorHAnsi" w:cs="Times New Roman"/>
          <w:sz w:val="24"/>
          <w:szCs w:val="24"/>
        </w:rPr>
        <w:t>льстве) в Российской Федерации» или Законом Российской Федерации</w:t>
      </w:r>
      <w:r w:rsidRPr="0051319A">
        <w:rPr>
          <w:rFonts w:asciiTheme="majorHAnsi" w:hAnsiTheme="majorHAnsi" w:cs="Times New Roman"/>
          <w:sz w:val="24"/>
          <w:szCs w:val="24"/>
        </w:rPr>
        <w:t xml:space="preserve"> «О международном коммерческом арбитраже».</w:t>
      </w:r>
    </w:p>
    <w:p w:rsidR="00003E8D" w:rsidRDefault="00003E8D" w:rsidP="00003E8D">
      <w:pPr>
        <w:pStyle w:val="ConsPlusNormal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51319A">
        <w:rPr>
          <w:rFonts w:asciiTheme="majorHAnsi" w:hAnsiTheme="majorHAnsi" w:cs="Times New Roman"/>
          <w:sz w:val="24"/>
          <w:szCs w:val="24"/>
        </w:rPr>
        <w:t>Для целей разрешения споров в рамках арбитража администрируемого Южным отделением Арбитражного центра при РСПП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51319A">
        <w:rPr>
          <w:rFonts w:asciiTheme="majorHAnsi" w:hAnsiTheme="majorHAnsi" w:cs="Times New Roman"/>
          <w:sz w:val="24"/>
          <w:szCs w:val="24"/>
        </w:rPr>
        <w:t xml:space="preserve"> рекомендуем </w:t>
      </w:r>
      <w:r>
        <w:rPr>
          <w:rFonts w:asciiTheme="majorHAnsi" w:hAnsiTheme="majorHAnsi" w:cs="Times New Roman"/>
          <w:sz w:val="24"/>
          <w:szCs w:val="24"/>
        </w:rPr>
        <w:t>заключать</w:t>
      </w:r>
      <w:r w:rsidRPr="0051319A">
        <w:rPr>
          <w:rFonts w:asciiTheme="majorHAnsi" w:hAnsiTheme="majorHAnsi" w:cs="Times New Roman"/>
          <w:sz w:val="24"/>
          <w:szCs w:val="24"/>
        </w:rPr>
        <w:t xml:space="preserve"> третейские соглашения</w:t>
      </w:r>
      <w:r>
        <w:rPr>
          <w:rFonts w:asciiTheme="majorHAnsi" w:hAnsiTheme="majorHAnsi" w:cs="Times New Roman"/>
          <w:sz w:val="24"/>
          <w:szCs w:val="24"/>
        </w:rPr>
        <w:t xml:space="preserve"> в редакции указанной в настоящем разделе сайта</w:t>
      </w:r>
      <w:r w:rsidRPr="0051319A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003E8D" w:rsidRPr="00A566E7" w:rsidRDefault="00003E8D" w:rsidP="00003E8D">
      <w:pPr>
        <w:pStyle w:val="ConsPlusNormal"/>
        <w:ind w:firstLine="567"/>
        <w:jc w:val="both"/>
        <w:rPr>
          <w:rFonts w:asciiTheme="majorHAnsi" w:hAnsiTheme="majorHAnsi" w:cs="Times New Roman"/>
          <w:sz w:val="18"/>
          <w:szCs w:val="18"/>
        </w:rPr>
      </w:pPr>
    </w:p>
    <w:p w:rsidR="00003E8D" w:rsidRPr="00D820D4" w:rsidRDefault="00003E8D" w:rsidP="00003E8D">
      <w:pPr>
        <w:pStyle w:val="a3"/>
        <w:jc w:val="both"/>
        <w:rPr>
          <w:rFonts w:asciiTheme="majorHAnsi" w:hAnsiTheme="majorHAnsi" w:cs="Times New Roman"/>
          <w:b/>
          <w:u w:val="single"/>
        </w:rPr>
      </w:pPr>
      <w:r w:rsidRPr="00D820D4">
        <w:rPr>
          <w:rFonts w:asciiTheme="majorHAnsi" w:hAnsiTheme="majorHAnsi" w:cs="Times New Roman"/>
          <w:b/>
          <w:u w:val="single"/>
        </w:rPr>
        <w:t xml:space="preserve">ВАЖНО ЗНАТЬ: </w:t>
      </w:r>
    </w:p>
    <w:p w:rsidR="00003E8D" w:rsidRPr="0051319A" w:rsidRDefault="00003E8D" w:rsidP="00003E8D">
      <w:pPr>
        <w:pStyle w:val="a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</w:t>
      </w:r>
      <w:r w:rsidRPr="003C247F">
        <w:rPr>
          <w:rFonts w:asciiTheme="majorHAnsi" w:hAnsiTheme="majorHAnsi" w:cs="Times New Roman"/>
          <w:b/>
        </w:rPr>
        <w:t>1</w:t>
      </w:r>
      <w:r>
        <w:rPr>
          <w:rFonts w:asciiTheme="majorHAnsi" w:hAnsiTheme="majorHAnsi" w:cs="Times New Roman"/>
        </w:rPr>
        <w:t xml:space="preserve">. </w:t>
      </w:r>
      <w:r w:rsidRPr="0051319A">
        <w:rPr>
          <w:rFonts w:asciiTheme="majorHAnsi" w:hAnsiTheme="majorHAnsi" w:cs="Times New Roman"/>
        </w:rPr>
        <w:t xml:space="preserve">Если третейское соглашение не включено в условия договора, контракта или иной сделки </w:t>
      </w:r>
      <w:r>
        <w:rPr>
          <w:rFonts w:asciiTheme="majorHAnsi" w:hAnsiTheme="majorHAnsi" w:cs="Times New Roman"/>
        </w:rPr>
        <w:t xml:space="preserve">оно может быть заключено либо до возникновения </w:t>
      </w:r>
      <w:proofErr w:type="gramStart"/>
      <w:r>
        <w:rPr>
          <w:rFonts w:asciiTheme="majorHAnsi" w:hAnsiTheme="majorHAnsi" w:cs="Times New Roman"/>
        </w:rPr>
        <w:t>спора</w:t>
      </w:r>
      <w:proofErr w:type="gramEnd"/>
      <w:r>
        <w:rPr>
          <w:rFonts w:asciiTheme="majorHAnsi" w:hAnsiTheme="majorHAnsi" w:cs="Times New Roman"/>
        </w:rPr>
        <w:t xml:space="preserve"> либо когда спор уже возник. Такое третейское соглашение </w:t>
      </w:r>
      <w:r w:rsidRPr="0051319A">
        <w:rPr>
          <w:rFonts w:asciiTheme="majorHAnsi" w:hAnsiTheme="majorHAnsi" w:cs="Times New Roman"/>
        </w:rPr>
        <w:t>заключается</w:t>
      </w:r>
      <w:r>
        <w:rPr>
          <w:rFonts w:asciiTheme="majorHAnsi" w:hAnsiTheme="majorHAnsi" w:cs="Times New Roman"/>
        </w:rPr>
        <w:t xml:space="preserve"> в форме сделки с указанием сторон и лиц, подписавших это соглашение с включением в текст такого соглашения,</w:t>
      </w:r>
      <w:r w:rsidRPr="00D820D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рекомендованных нами</w:t>
      </w:r>
      <w:r w:rsidRPr="0051319A">
        <w:rPr>
          <w:rFonts w:asciiTheme="majorHAnsi" w:hAnsiTheme="majorHAnsi" w:cs="Times New Roman"/>
        </w:rPr>
        <w:t xml:space="preserve"> третейских соглашений</w:t>
      </w:r>
      <w:r>
        <w:rPr>
          <w:rFonts w:asciiTheme="majorHAnsi" w:hAnsiTheme="majorHAnsi" w:cs="Times New Roman"/>
        </w:rPr>
        <w:t>. Однако дополнительно в рекомендованных нами</w:t>
      </w:r>
      <w:r w:rsidRPr="0051319A">
        <w:rPr>
          <w:rFonts w:asciiTheme="majorHAnsi" w:hAnsiTheme="majorHAnsi" w:cs="Times New Roman"/>
        </w:rPr>
        <w:t xml:space="preserve"> текстах третейских соглашений</w:t>
      </w:r>
      <w:r>
        <w:rPr>
          <w:rFonts w:asciiTheme="majorHAnsi" w:hAnsiTheme="majorHAnsi" w:cs="Times New Roman"/>
        </w:rPr>
        <w:t xml:space="preserve">, </w:t>
      </w:r>
      <w:r w:rsidRPr="0051319A">
        <w:rPr>
          <w:rFonts w:asciiTheme="majorHAnsi" w:hAnsiTheme="majorHAnsi" w:cs="Times New Roman"/>
        </w:rPr>
        <w:t>указываются: номер, дата, вид и стороны договора (контракта, соглашения, сделки) из которы</w:t>
      </w:r>
      <w:r>
        <w:rPr>
          <w:rFonts w:asciiTheme="majorHAnsi" w:hAnsiTheme="majorHAnsi" w:cs="Times New Roman"/>
        </w:rPr>
        <w:t>х возник или может возникнуть сп</w:t>
      </w:r>
      <w:r w:rsidRPr="0051319A">
        <w:rPr>
          <w:rFonts w:asciiTheme="majorHAnsi" w:hAnsiTheme="majorHAnsi" w:cs="Times New Roman"/>
        </w:rPr>
        <w:t xml:space="preserve">ор, </w:t>
      </w:r>
      <w:r w:rsidRPr="005D4709">
        <w:rPr>
          <w:rFonts w:asciiTheme="majorHAnsi" w:hAnsiTheme="majorHAnsi" w:cs="Times New Roman"/>
          <w:b/>
          <w:u w:val="single"/>
        </w:rPr>
        <w:t>для примера</w:t>
      </w:r>
      <w:r w:rsidRPr="005D4709">
        <w:rPr>
          <w:rFonts w:asciiTheme="majorHAnsi" w:hAnsiTheme="majorHAnsi" w:cs="Times New Roman"/>
          <w:b/>
        </w:rPr>
        <w:t>:</w:t>
      </w:r>
    </w:p>
    <w:p w:rsidR="00003E8D" w:rsidRDefault="00003E8D" w:rsidP="00003E8D">
      <w:pPr>
        <w:pStyle w:val="a3"/>
        <w:ind w:firstLine="567"/>
        <w:jc w:val="both"/>
        <w:rPr>
          <w:rFonts w:asciiTheme="majorHAnsi" w:hAnsiTheme="majorHAnsi" w:cs="Times New Roman"/>
        </w:rPr>
      </w:pPr>
      <w:proofErr w:type="gramStart"/>
      <w:r w:rsidRPr="0051319A">
        <w:rPr>
          <w:rFonts w:asciiTheme="majorHAnsi" w:hAnsiTheme="majorHAnsi" w:cs="Times New Roman"/>
        </w:rPr>
        <w:t>«Все споры, разногласия, претензии и требования, возникающие из</w:t>
      </w:r>
      <w:r>
        <w:rPr>
          <w:rFonts w:asciiTheme="majorHAnsi" w:hAnsiTheme="majorHAnsi" w:cs="Times New Roman"/>
        </w:rPr>
        <w:t xml:space="preserve"> кредитного договора №____ от ______</w:t>
      </w:r>
      <w:r w:rsidRPr="0051319A">
        <w:rPr>
          <w:rFonts w:asciiTheme="majorHAnsi" w:hAnsiTheme="majorHAnsi" w:cs="Times New Roman"/>
        </w:rPr>
        <w:t xml:space="preserve"> заключённого между ____</w:t>
      </w:r>
      <w:r>
        <w:rPr>
          <w:rFonts w:asciiTheme="majorHAnsi" w:hAnsiTheme="majorHAnsi" w:cs="Times New Roman"/>
        </w:rPr>
        <w:t>__________________</w:t>
      </w:r>
      <w:r w:rsidRPr="0051319A">
        <w:rPr>
          <w:rFonts w:asciiTheme="majorHAnsi" w:hAnsiTheme="majorHAnsi" w:cs="Times New Roman"/>
        </w:rPr>
        <w:t>[</w:t>
      </w:r>
      <w:r w:rsidRPr="008917D9">
        <w:rPr>
          <w:rFonts w:asciiTheme="majorHAnsi" w:hAnsiTheme="majorHAnsi" w:cs="Times New Roman"/>
          <w:b/>
          <w:i/>
        </w:rPr>
        <w:t>указать наименование, ОГРН, ИНН сторон договора</w:t>
      </w:r>
      <w:r>
        <w:rPr>
          <w:rFonts w:asciiTheme="majorHAnsi" w:hAnsiTheme="majorHAnsi" w:cs="Times New Roman"/>
        </w:rPr>
        <w:t xml:space="preserve">] </w:t>
      </w:r>
      <w:r w:rsidRPr="0051319A">
        <w:rPr>
          <w:rFonts w:asciiTheme="majorHAnsi" w:hAnsiTheme="majorHAnsi" w:cs="Times New Roman"/>
        </w:rPr>
        <w:t>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Южным отделением Арбитражного центра при Российском союзе промышленников и предпринимателей (РСПП) в соответствии</w:t>
      </w:r>
      <w:proofErr w:type="gramEnd"/>
      <w:r w:rsidRPr="0051319A">
        <w:rPr>
          <w:rFonts w:asciiTheme="majorHAnsi" w:hAnsiTheme="majorHAnsi" w:cs="Times New Roman"/>
        </w:rPr>
        <w:t xml:space="preserve"> с применимыми правилами Арбитражного центра при РСПП. </w:t>
      </w:r>
    </w:p>
    <w:p w:rsidR="00003E8D" w:rsidRPr="00DF5EE0" w:rsidRDefault="00902D17" w:rsidP="00003E8D">
      <w:pPr>
        <w:pStyle w:val="a3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Место арбитража</w:t>
      </w:r>
      <w:r w:rsidR="00003E8D" w:rsidRPr="00DF5EE0">
        <w:rPr>
          <w:rFonts w:asciiTheme="majorHAnsi" w:hAnsiTheme="majorHAnsi"/>
        </w:rPr>
        <w:t xml:space="preserve"> (место</w:t>
      </w:r>
      <w:r w:rsidR="00003E8D">
        <w:rPr>
          <w:rFonts w:asciiTheme="majorHAnsi" w:hAnsiTheme="majorHAnsi"/>
        </w:rPr>
        <w:t xml:space="preserve"> принятия решения</w:t>
      </w:r>
      <w:r>
        <w:rPr>
          <w:rFonts w:asciiTheme="majorHAnsi" w:hAnsiTheme="majorHAnsi"/>
        </w:rPr>
        <w:t xml:space="preserve"> третейского суда</w:t>
      </w:r>
      <w:r w:rsidR="00003E8D" w:rsidRPr="00DF5EE0">
        <w:rPr>
          <w:rFonts w:asciiTheme="majorHAnsi" w:hAnsiTheme="majorHAnsi"/>
        </w:rPr>
        <w:t>):</w:t>
      </w:r>
      <w:r w:rsidR="00003E8D">
        <w:rPr>
          <w:rFonts w:asciiTheme="majorHAnsi" w:hAnsiTheme="majorHAnsi"/>
        </w:rPr>
        <w:t xml:space="preserve"> _________</w:t>
      </w:r>
      <w:r w:rsidR="00003E8D" w:rsidRPr="00DF5EE0">
        <w:rPr>
          <w:rFonts w:asciiTheme="majorHAnsi" w:hAnsiTheme="majorHAnsi"/>
        </w:rPr>
        <w:t xml:space="preserve"> [</w:t>
      </w:r>
      <w:r w:rsidR="00003E8D" w:rsidRPr="00DF5EE0">
        <w:rPr>
          <w:rFonts w:asciiTheme="majorHAnsi" w:hAnsiTheme="majorHAnsi"/>
          <w:b/>
          <w:i/>
        </w:rPr>
        <w:t>указать город</w:t>
      </w:r>
      <w:r w:rsidR="00003E8D" w:rsidRPr="00DF5EE0">
        <w:rPr>
          <w:rFonts w:asciiTheme="majorHAnsi" w:hAnsiTheme="majorHAnsi"/>
        </w:rPr>
        <w:t>]. Третейский суд, вправе не проводить устные слушания</w:t>
      </w:r>
      <w:r w:rsidR="00003E8D">
        <w:rPr>
          <w:rFonts w:asciiTheme="majorHAnsi" w:hAnsiTheme="majorHAnsi"/>
        </w:rPr>
        <w:t xml:space="preserve"> и (или) изменить место принятия решения</w:t>
      </w:r>
      <w:r w:rsidR="00003E8D" w:rsidRPr="00DF5EE0">
        <w:rPr>
          <w:rFonts w:asciiTheme="majorHAnsi" w:hAnsiTheme="majorHAnsi"/>
        </w:rPr>
        <w:t>.</w:t>
      </w:r>
    </w:p>
    <w:p w:rsidR="00003E8D" w:rsidRPr="00DF5EE0" w:rsidRDefault="00003E8D" w:rsidP="00003E8D">
      <w:pPr>
        <w:pStyle w:val="a3"/>
        <w:ind w:firstLine="567"/>
        <w:jc w:val="both"/>
        <w:rPr>
          <w:rFonts w:asciiTheme="majorHAnsi" w:hAnsiTheme="majorHAnsi"/>
        </w:rPr>
      </w:pPr>
      <w:r w:rsidRPr="00DF5EE0">
        <w:rPr>
          <w:rFonts w:asciiTheme="majorHAnsi" w:hAnsiTheme="majorHAnsi"/>
        </w:rPr>
        <w:t>Споры разрешаются</w:t>
      </w:r>
      <w:r>
        <w:rPr>
          <w:rFonts w:asciiTheme="majorHAnsi" w:hAnsiTheme="majorHAnsi"/>
        </w:rPr>
        <w:t>: _______</w:t>
      </w:r>
      <w:r w:rsidRPr="00DF5EE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Pr="009E4786">
        <w:rPr>
          <w:rFonts w:asciiTheme="majorHAnsi" w:hAnsiTheme="majorHAnsi"/>
          <w:b/>
          <w:i/>
        </w:rPr>
        <w:t>указать либо</w:t>
      </w:r>
      <w:r>
        <w:rPr>
          <w:rFonts w:asciiTheme="majorHAnsi" w:hAnsiTheme="majorHAnsi"/>
        </w:rPr>
        <w:t xml:space="preserve"> </w:t>
      </w:r>
      <w:r w:rsidRPr="009E4786">
        <w:rPr>
          <w:rFonts w:asciiTheme="majorHAnsi" w:hAnsiTheme="majorHAnsi"/>
          <w:b/>
          <w:i/>
        </w:rPr>
        <w:t>арбитром единолично</w:t>
      </w:r>
      <w:r>
        <w:rPr>
          <w:rFonts w:asciiTheme="majorHAnsi" w:hAnsiTheme="majorHAnsi"/>
          <w:b/>
          <w:i/>
        </w:rPr>
        <w:t>, либо</w:t>
      </w:r>
      <w:r w:rsidRPr="009E4786">
        <w:rPr>
          <w:rFonts w:asciiTheme="majorHAnsi" w:hAnsiTheme="majorHAnsi"/>
          <w:b/>
          <w:i/>
        </w:rPr>
        <w:t xml:space="preserve"> коллегией арбитров</w:t>
      </w:r>
      <w:r>
        <w:rPr>
          <w:rFonts w:asciiTheme="majorHAnsi" w:hAnsiTheme="majorHAnsi"/>
        </w:rPr>
        <w:t>)</w:t>
      </w:r>
      <w:r w:rsidRPr="00DF5EE0">
        <w:rPr>
          <w:rFonts w:asciiTheme="majorHAnsi" w:hAnsiTheme="majorHAnsi"/>
        </w:rPr>
        <w:t>. По ходатайству стороны, до формирования третейского суда Арбитражный центр при РСПП вправе распорядиться о принятии какой-либо стороной обеспечительных мер, которые он считает необходимыми.</w:t>
      </w:r>
    </w:p>
    <w:p w:rsidR="00003E8D" w:rsidRPr="00DF5EE0" w:rsidRDefault="00003E8D" w:rsidP="00003E8D">
      <w:pPr>
        <w:pStyle w:val="a3"/>
        <w:ind w:firstLine="567"/>
        <w:jc w:val="both"/>
        <w:rPr>
          <w:rFonts w:asciiTheme="majorHAnsi" w:hAnsiTheme="majorHAnsi"/>
        </w:rPr>
      </w:pPr>
      <w:r w:rsidRPr="00DF5EE0">
        <w:rPr>
          <w:rFonts w:asciiTheme="majorHAnsi" w:hAnsiTheme="majorHAnsi"/>
        </w:rPr>
        <w:t>Стороны исключают возможность рассмотрения компетентным судом вопр</w:t>
      </w:r>
      <w:r>
        <w:rPr>
          <w:rFonts w:asciiTheme="majorHAnsi" w:hAnsiTheme="majorHAnsi"/>
        </w:rPr>
        <w:t>осов: об отводе или о прекращении полномочий арбитр</w:t>
      </w:r>
      <w:proofErr w:type="gramStart"/>
      <w:r>
        <w:rPr>
          <w:rFonts w:asciiTheme="majorHAnsi" w:hAnsiTheme="majorHAnsi"/>
        </w:rPr>
        <w:t>а</w:t>
      </w:r>
      <w:r w:rsidRPr="00DF5EE0">
        <w:rPr>
          <w:rFonts w:asciiTheme="majorHAnsi" w:hAnsiTheme="majorHAnsi"/>
        </w:rPr>
        <w:t>(</w:t>
      </w:r>
      <w:proofErr w:type="spellStart"/>
      <w:proofErr w:type="gramEnd"/>
      <w:r w:rsidRPr="00DF5EE0">
        <w:rPr>
          <w:rFonts w:asciiTheme="majorHAnsi" w:hAnsiTheme="majorHAnsi"/>
        </w:rPr>
        <w:t>ов</w:t>
      </w:r>
      <w:proofErr w:type="spellEnd"/>
      <w:r w:rsidRPr="00DF5EE0">
        <w:rPr>
          <w:rFonts w:asciiTheme="majorHAnsi" w:hAnsiTheme="majorHAnsi"/>
        </w:rPr>
        <w:t>) или об отсутствии у третейского суда компетенции в случае принятия им постановления предварительного характера о наличии у него компетенции.</w:t>
      </w:r>
    </w:p>
    <w:p w:rsidR="00003E8D" w:rsidRDefault="00003E8D" w:rsidP="00003E8D">
      <w:pPr>
        <w:pStyle w:val="a3"/>
        <w:ind w:firstLine="567"/>
        <w:jc w:val="both"/>
        <w:rPr>
          <w:rFonts w:asciiTheme="majorHAnsi" w:hAnsiTheme="majorHAnsi"/>
        </w:rPr>
      </w:pPr>
      <w:r w:rsidRPr="00DF5EE0">
        <w:rPr>
          <w:rFonts w:asciiTheme="majorHAnsi" w:hAnsiTheme="majorHAnsi"/>
        </w:rPr>
        <w:t>Вынесенное третейским су</w:t>
      </w:r>
      <w:r>
        <w:rPr>
          <w:rFonts w:asciiTheme="majorHAnsi" w:hAnsiTheme="majorHAnsi"/>
        </w:rPr>
        <w:t>дом решение будет окончательным</w:t>
      </w:r>
      <w:r w:rsidRPr="00DF5EE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DF5EE0">
        <w:rPr>
          <w:rFonts w:asciiTheme="majorHAnsi" w:hAnsiTheme="majorHAnsi"/>
        </w:rPr>
        <w:t>Заявление о выдаче исполнительного листа на принудительное исполнение решения третейского суда подаётся в компетентный суд, на территории которого принято решение третейского суда</w:t>
      </w:r>
      <w:r>
        <w:rPr>
          <w:rFonts w:asciiTheme="majorHAnsi" w:hAnsiTheme="majorHAnsi"/>
        </w:rPr>
        <w:t>»</w:t>
      </w:r>
      <w:r w:rsidRPr="00DF5EE0">
        <w:rPr>
          <w:rFonts w:asciiTheme="majorHAnsi" w:hAnsiTheme="majorHAnsi"/>
        </w:rPr>
        <w:t>.</w:t>
      </w:r>
    </w:p>
    <w:p w:rsidR="00003E8D" w:rsidRPr="003C247F" w:rsidRDefault="00003E8D" w:rsidP="00003E8D">
      <w:pPr>
        <w:pStyle w:val="a3"/>
        <w:ind w:firstLine="567"/>
        <w:jc w:val="both"/>
        <w:rPr>
          <w:rFonts w:asciiTheme="majorHAnsi" w:hAnsiTheme="majorHAnsi" w:cs="Times New Roman"/>
          <w:sz w:val="18"/>
          <w:szCs w:val="18"/>
        </w:rPr>
      </w:pPr>
    </w:p>
    <w:p w:rsidR="00003E8D" w:rsidRPr="0051319A" w:rsidRDefault="00003E8D" w:rsidP="00003E8D">
      <w:pPr>
        <w:pStyle w:val="a3"/>
        <w:ind w:firstLine="567"/>
        <w:jc w:val="both"/>
        <w:rPr>
          <w:rFonts w:asciiTheme="majorHAnsi" w:hAnsiTheme="majorHAnsi" w:cs="Times New Roman"/>
        </w:rPr>
      </w:pPr>
      <w:r w:rsidRPr="003C247F">
        <w:rPr>
          <w:rFonts w:asciiTheme="majorHAnsi" w:hAnsiTheme="majorHAnsi" w:cs="Times New Roman"/>
          <w:b/>
        </w:rPr>
        <w:t>2</w:t>
      </w:r>
      <w:r w:rsidRPr="0051319A">
        <w:rPr>
          <w:rFonts w:asciiTheme="majorHAnsi" w:hAnsiTheme="majorHAnsi" w:cs="Times New Roman"/>
        </w:rPr>
        <w:t xml:space="preserve">. </w:t>
      </w:r>
      <w:proofErr w:type="gramStart"/>
      <w:r w:rsidRPr="0051319A">
        <w:rPr>
          <w:rFonts w:asciiTheme="majorHAnsi" w:hAnsiTheme="majorHAnsi" w:cs="Times New Roman"/>
        </w:rPr>
        <w:t>Если спор возник или может возникнуть из конкретного правоотношения внедоговорного характера, например</w:t>
      </w:r>
      <w:r>
        <w:rPr>
          <w:rFonts w:asciiTheme="majorHAnsi" w:hAnsiTheme="majorHAnsi" w:cs="Times New Roman"/>
        </w:rPr>
        <w:t>:</w:t>
      </w:r>
      <w:r w:rsidRPr="0051319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из обязательства связанного с действием в чужом интересе (глава 50 ГК РФ) или </w:t>
      </w:r>
      <w:r w:rsidRPr="0051319A">
        <w:rPr>
          <w:rFonts w:asciiTheme="majorHAnsi" w:hAnsiTheme="majorHAnsi" w:cs="Times New Roman"/>
        </w:rPr>
        <w:t>из обязательств</w:t>
      </w:r>
      <w:r>
        <w:rPr>
          <w:rFonts w:asciiTheme="majorHAnsi" w:hAnsiTheme="majorHAnsi" w:cs="Times New Roman"/>
        </w:rPr>
        <w:t>а вследствие причинения вреда (глава 59 ГК РФ)</w:t>
      </w:r>
      <w:r w:rsidRPr="0051319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или </w:t>
      </w:r>
      <w:r w:rsidRPr="0051319A">
        <w:rPr>
          <w:rFonts w:asciiTheme="majorHAnsi" w:hAnsiTheme="majorHAnsi" w:cs="Times New Roman"/>
        </w:rPr>
        <w:t>из обязательств</w:t>
      </w:r>
      <w:r>
        <w:rPr>
          <w:rFonts w:asciiTheme="majorHAnsi" w:hAnsiTheme="majorHAnsi" w:cs="Times New Roman"/>
        </w:rPr>
        <w:t>а вследствие</w:t>
      </w:r>
      <w:r w:rsidRPr="0051319A">
        <w:rPr>
          <w:rFonts w:asciiTheme="majorHAnsi" w:hAnsiTheme="majorHAnsi" w:cs="Times New Roman"/>
        </w:rPr>
        <w:t xml:space="preserve"> неоснова</w:t>
      </w:r>
      <w:r>
        <w:rPr>
          <w:rFonts w:asciiTheme="majorHAnsi" w:hAnsiTheme="majorHAnsi" w:cs="Times New Roman"/>
        </w:rPr>
        <w:t>тельного обогащения (глава 60 ГК РФ) и другие,</w:t>
      </w:r>
      <w:r w:rsidRPr="0051319A">
        <w:rPr>
          <w:rFonts w:asciiTheme="majorHAnsi" w:hAnsiTheme="majorHAnsi" w:cs="Times New Roman"/>
        </w:rPr>
        <w:t xml:space="preserve"> то в третейском соглашении, вместо договора или сделки, указывается конкретное правоотношение, </w:t>
      </w:r>
      <w:r w:rsidRPr="003C247F">
        <w:rPr>
          <w:rFonts w:asciiTheme="majorHAnsi" w:hAnsiTheme="majorHAnsi" w:cs="Times New Roman"/>
          <w:b/>
          <w:u w:val="single"/>
        </w:rPr>
        <w:t>для примера:</w:t>
      </w:r>
      <w:proofErr w:type="gramEnd"/>
    </w:p>
    <w:p w:rsidR="00003E8D" w:rsidRDefault="00003E8D" w:rsidP="00003E8D">
      <w:pPr>
        <w:pStyle w:val="a3"/>
        <w:ind w:firstLine="567"/>
        <w:jc w:val="both"/>
        <w:rPr>
          <w:rFonts w:asciiTheme="majorHAnsi" w:hAnsiTheme="majorHAnsi" w:cs="Times New Roman"/>
        </w:rPr>
      </w:pPr>
      <w:r w:rsidRPr="0051319A">
        <w:rPr>
          <w:rFonts w:asciiTheme="majorHAnsi" w:hAnsiTheme="majorHAnsi" w:cs="Times New Roman"/>
        </w:rPr>
        <w:t xml:space="preserve"> </w:t>
      </w:r>
      <w:proofErr w:type="gramStart"/>
      <w:r w:rsidRPr="0051319A">
        <w:rPr>
          <w:rFonts w:asciiTheme="majorHAnsi" w:hAnsiTheme="majorHAnsi" w:cs="Times New Roman"/>
        </w:rPr>
        <w:t xml:space="preserve">«…Все споры, разногласия, претензии и требования, возникающие в связи с получением или возможностью получения одной из сторон за счёт другой стороны неосновательного обогащения или прямо или косвенно связанные с указанным правоотношением, подлежат разрешению в порядке арбитража (третейского разбирательства), администрируемого Южным отделением Арбитражного центра при Российском союзе промышленников и предпринимателей (РСПП) в соответствии с правилами Арбитражного центра при РСПП </w:t>
      </w:r>
      <w:proofErr w:type="gramEnd"/>
    </w:p>
    <w:p w:rsidR="00003E8D" w:rsidRPr="00DF5EE0" w:rsidRDefault="00902D17" w:rsidP="00003E8D">
      <w:pPr>
        <w:pStyle w:val="a3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Место арбитража</w:t>
      </w:r>
      <w:r w:rsidR="00003E8D" w:rsidRPr="00DF5EE0">
        <w:rPr>
          <w:rFonts w:asciiTheme="majorHAnsi" w:hAnsiTheme="majorHAnsi"/>
        </w:rPr>
        <w:t xml:space="preserve"> (место</w:t>
      </w:r>
      <w:r w:rsidR="00003E8D">
        <w:rPr>
          <w:rFonts w:asciiTheme="majorHAnsi" w:hAnsiTheme="majorHAnsi"/>
        </w:rPr>
        <w:t xml:space="preserve"> принятия решения</w:t>
      </w:r>
      <w:r>
        <w:rPr>
          <w:rFonts w:asciiTheme="majorHAnsi" w:hAnsiTheme="majorHAnsi"/>
        </w:rPr>
        <w:t xml:space="preserve"> третейского суда</w:t>
      </w:r>
      <w:bookmarkStart w:id="2" w:name="_GoBack"/>
      <w:bookmarkEnd w:id="2"/>
      <w:r w:rsidR="00003E8D" w:rsidRPr="00DF5EE0">
        <w:rPr>
          <w:rFonts w:asciiTheme="majorHAnsi" w:hAnsiTheme="majorHAnsi"/>
        </w:rPr>
        <w:t>):</w:t>
      </w:r>
      <w:r w:rsidR="00003E8D">
        <w:rPr>
          <w:rFonts w:asciiTheme="majorHAnsi" w:hAnsiTheme="majorHAnsi"/>
        </w:rPr>
        <w:t xml:space="preserve"> _________</w:t>
      </w:r>
      <w:r w:rsidR="00003E8D" w:rsidRPr="00DF5EE0">
        <w:rPr>
          <w:rFonts w:asciiTheme="majorHAnsi" w:hAnsiTheme="majorHAnsi"/>
        </w:rPr>
        <w:t xml:space="preserve"> [</w:t>
      </w:r>
      <w:r w:rsidR="00003E8D" w:rsidRPr="00DF5EE0">
        <w:rPr>
          <w:rFonts w:asciiTheme="majorHAnsi" w:hAnsiTheme="majorHAnsi"/>
          <w:b/>
          <w:i/>
        </w:rPr>
        <w:t>указать город</w:t>
      </w:r>
      <w:r w:rsidR="00003E8D" w:rsidRPr="00DF5EE0">
        <w:rPr>
          <w:rFonts w:asciiTheme="majorHAnsi" w:hAnsiTheme="majorHAnsi"/>
        </w:rPr>
        <w:t>]. Третейский суд, вправе не проводить устные слушания</w:t>
      </w:r>
      <w:r w:rsidR="00003E8D">
        <w:rPr>
          <w:rFonts w:asciiTheme="majorHAnsi" w:hAnsiTheme="majorHAnsi"/>
        </w:rPr>
        <w:t xml:space="preserve"> и (или) изменить место принятия решения</w:t>
      </w:r>
      <w:r w:rsidR="00003E8D" w:rsidRPr="00DF5EE0">
        <w:rPr>
          <w:rFonts w:asciiTheme="majorHAnsi" w:hAnsiTheme="majorHAnsi"/>
        </w:rPr>
        <w:t>.</w:t>
      </w:r>
    </w:p>
    <w:p w:rsidR="00003E8D" w:rsidRPr="00DF5EE0" w:rsidRDefault="00003E8D" w:rsidP="00003E8D">
      <w:pPr>
        <w:pStyle w:val="a3"/>
        <w:ind w:firstLine="567"/>
        <w:jc w:val="both"/>
        <w:rPr>
          <w:rFonts w:asciiTheme="majorHAnsi" w:hAnsiTheme="majorHAnsi"/>
        </w:rPr>
      </w:pPr>
      <w:r w:rsidRPr="00DF5EE0">
        <w:rPr>
          <w:rFonts w:asciiTheme="majorHAnsi" w:hAnsiTheme="majorHAnsi"/>
        </w:rPr>
        <w:t>Споры разрешаются</w:t>
      </w:r>
      <w:r>
        <w:rPr>
          <w:rFonts w:asciiTheme="majorHAnsi" w:hAnsiTheme="majorHAnsi"/>
        </w:rPr>
        <w:t>: _______</w:t>
      </w:r>
      <w:r w:rsidRPr="00DF5EE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Pr="009E4786">
        <w:rPr>
          <w:rFonts w:asciiTheme="majorHAnsi" w:hAnsiTheme="majorHAnsi"/>
          <w:b/>
          <w:i/>
        </w:rPr>
        <w:t>указать либо</w:t>
      </w:r>
      <w:r>
        <w:rPr>
          <w:rFonts w:asciiTheme="majorHAnsi" w:hAnsiTheme="majorHAnsi"/>
        </w:rPr>
        <w:t xml:space="preserve"> </w:t>
      </w:r>
      <w:r w:rsidRPr="009E4786">
        <w:rPr>
          <w:rFonts w:asciiTheme="majorHAnsi" w:hAnsiTheme="majorHAnsi"/>
          <w:b/>
          <w:i/>
        </w:rPr>
        <w:t>арбитром единолично</w:t>
      </w:r>
      <w:r>
        <w:rPr>
          <w:rFonts w:asciiTheme="majorHAnsi" w:hAnsiTheme="majorHAnsi"/>
          <w:b/>
          <w:i/>
        </w:rPr>
        <w:t>, либо</w:t>
      </w:r>
      <w:r w:rsidRPr="009E4786">
        <w:rPr>
          <w:rFonts w:asciiTheme="majorHAnsi" w:hAnsiTheme="majorHAnsi"/>
          <w:b/>
          <w:i/>
        </w:rPr>
        <w:t xml:space="preserve"> коллегией арбитров</w:t>
      </w:r>
      <w:r>
        <w:rPr>
          <w:rFonts w:asciiTheme="majorHAnsi" w:hAnsiTheme="majorHAnsi"/>
        </w:rPr>
        <w:t>)</w:t>
      </w:r>
      <w:r w:rsidRPr="00DF5EE0">
        <w:rPr>
          <w:rFonts w:asciiTheme="majorHAnsi" w:hAnsiTheme="majorHAnsi"/>
        </w:rPr>
        <w:t>. По ходатайству стороны, до формирования третейского суда Арбитражный центр при РСПП вправе распорядиться о принятии какой-либо стороной обеспечительных мер, которые он считает необходимыми.</w:t>
      </w:r>
    </w:p>
    <w:p w:rsidR="00003E8D" w:rsidRPr="00DF5EE0" w:rsidRDefault="00003E8D" w:rsidP="00003E8D">
      <w:pPr>
        <w:pStyle w:val="a3"/>
        <w:ind w:firstLine="567"/>
        <w:jc w:val="both"/>
        <w:rPr>
          <w:rFonts w:asciiTheme="majorHAnsi" w:hAnsiTheme="majorHAnsi"/>
        </w:rPr>
      </w:pPr>
      <w:r w:rsidRPr="00DF5EE0">
        <w:rPr>
          <w:rFonts w:asciiTheme="majorHAnsi" w:hAnsiTheme="majorHAnsi"/>
        </w:rPr>
        <w:t>Стороны исключают возможность рассмотрения компетентным судом вопр</w:t>
      </w:r>
      <w:r>
        <w:rPr>
          <w:rFonts w:asciiTheme="majorHAnsi" w:hAnsiTheme="majorHAnsi"/>
        </w:rPr>
        <w:t>осов: об отводе или о прекращении полномочий арбитр</w:t>
      </w:r>
      <w:proofErr w:type="gramStart"/>
      <w:r>
        <w:rPr>
          <w:rFonts w:asciiTheme="majorHAnsi" w:hAnsiTheme="majorHAnsi"/>
        </w:rPr>
        <w:t>а</w:t>
      </w:r>
      <w:r w:rsidRPr="00DF5EE0">
        <w:rPr>
          <w:rFonts w:asciiTheme="majorHAnsi" w:hAnsiTheme="majorHAnsi"/>
        </w:rPr>
        <w:t>(</w:t>
      </w:r>
      <w:proofErr w:type="spellStart"/>
      <w:proofErr w:type="gramEnd"/>
      <w:r w:rsidRPr="00DF5EE0">
        <w:rPr>
          <w:rFonts w:asciiTheme="majorHAnsi" w:hAnsiTheme="majorHAnsi"/>
        </w:rPr>
        <w:t>ов</w:t>
      </w:r>
      <w:proofErr w:type="spellEnd"/>
      <w:r w:rsidRPr="00DF5EE0">
        <w:rPr>
          <w:rFonts w:asciiTheme="majorHAnsi" w:hAnsiTheme="majorHAnsi"/>
        </w:rPr>
        <w:t>) или об отсутствии у третейского суда компетенции в случае принятия им постановления предварительного характера о наличии у него компетенции.</w:t>
      </w:r>
    </w:p>
    <w:p w:rsidR="00003E8D" w:rsidRDefault="00003E8D" w:rsidP="00003E8D">
      <w:pPr>
        <w:pStyle w:val="a3"/>
        <w:ind w:firstLine="567"/>
        <w:jc w:val="both"/>
        <w:rPr>
          <w:rFonts w:asciiTheme="majorHAnsi" w:hAnsiTheme="majorHAnsi"/>
        </w:rPr>
      </w:pPr>
      <w:r w:rsidRPr="00DF5EE0">
        <w:rPr>
          <w:rFonts w:asciiTheme="majorHAnsi" w:hAnsiTheme="majorHAnsi"/>
        </w:rPr>
        <w:t>Вынесенное третейским су</w:t>
      </w:r>
      <w:r>
        <w:rPr>
          <w:rFonts w:asciiTheme="majorHAnsi" w:hAnsiTheme="majorHAnsi"/>
        </w:rPr>
        <w:t>дом решение будет окончательным</w:t>
      </w:r>
      <w:r w:rsidRPr="00DF5EE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DF5EE0">
        <w:rPr>
          <w:rFonts w:asciiTheme="majorHAnsi" w:hAnsiTheme="majorHAnsi"/>
        </w:rPr>
        <w:t>Заявление о выдаче исполнительного листа на принудительное исполнение решения третейского суда подаётся в компетентный суд, на территории которого принято решение третейского суда</w:t>
      </w:r>
      <w:r>
        <w:rPr>
          <w:rFonts w:asciiTheme="majorHAnsi" w:hAnsiTheme="majorHAnsi"/>
        </w:rPr>
        <w:t>»</w:t>
      </w:r>
      <w:r w:rsidRPr="00DF5EE0">
        <w:rPr>
          <w:rFonts w:asciiTheme="majorHAnsi" w:hAnsiTheme="majorHAnsi"/>
        </w:rPr>
        <w:t>.</w:t>
      </w:r>
    </w:p>
    <w:p w:rsidR="00003E8D" w:rsidRDefault="00003E8D" w:rsidP="00003E8D">
      <w:pPr>
        <w:pStyle w:val="a3"/>
        <w:ind w:firstLine="567"/>
        <w:jc w:val="both"/>
        <w:rPr>
          <w:rFonts w:asciiTheme="majorHAnsi" w:hAnsiTheme="majorHAnsi" w:cs="Times New Roman"/>
          <w:sz w:val="20"/>
          <w:szCs w:val="20"/>
        </w:rPr>
      </w:pPr>
    </w:p>
    <w:p w:rsidR="00003E8D" w:rsidRPr="00FF5D2A" w:rsidRDefault="00003E8D" w:rsidP="00003E8D">
      <w:pPr>
        <w:pStyle w:val="a3"/>
        <w:ind w:firstLine="567"/>
        <w:jc w:val="both"/>
        <w:rPr>
          <w:rFonts w:asciiTheme="majorHAnsi" w:hAnsiTheme="majorHAnsi" w:cs="Times New Roman"/>
          <w:sz w:val="20"/>
          <w:szCs w:val="20"/>
        </w:rPr>
      </w:pPr>
    </w:p>
    <w:p w:rsidR="00003E8D" w:rsidRPr="00003E8D" w:rsidRDefault="00003E8D" w:rsidP="00003E8D">
      <w:pPr>
        <w:spacing w:after="1" w:line="280" w:lineRule="atLeast"/>
        <w:ind w:firstLine="540"/>
        <w:jc w:val="right"/>
        <w:rPr>
          <w:rFonts w:asciiTheme="majorHAnsi" w:hAnsiTheme="majorHAnsi" w:cs="Times New Roman"/>
          <w:b/>
          <w:sz w:val="26"/>
          <w:szCs w:val="26"/>
        </w:rPr>
      </w:pPr>
      <w:r w:rsidRPr="00003E8D">
        <w:rPr>
          <w:rFonts w:asciiTheme="majorHAnsi" w:hAnsiTheme="majorHAnsi" w:cs="Times New Roman"/>
          <w:b/>
          <w:sz w:val="26"/>
          <w:szCs w:val="26"/>
        </w:rPr>
        <w:t>Руководитель Южного отделения АЦ при РСПП</w:t>
      </w:r>
    </w:p>
    <w:p w:rsidR="00003E8D" w:rsidRPr="00003E8D" w:rsidRDefault="00003E8D" w:rsidP="00003E8D">
      <w:pPr>
        <w:spacing w:after="1" w:line="280" w:lineRule="atLeast"/>
        <w:ind w:firstLine="540"/>
        <w:jc w:val="right"/>
        <w:rPr>
          <w:rFonts w:asciiTheme="majorHAnsi" w:hAnsiTheme="majorHAnsi" w:cs="Times New Roman"/>
          <w:b/>
          <w:sz w:val="26"/>
          <w:szCs w:val="26"/>
        </w:rPr>
      </w:pPr>
    </w:p>
    <w:p w:rsidR="00003E8D" w:rsidRPr="00003E8D" w:rsidRDefault="00003E8D" w:rsidP="00003E8D">
      <w:pPr>
        <w:spacing w:after="1" w:line="280" w:lineRule="atLeast"/>
        <w:ind w:firstLine="540"/>
        <w:jc w:val="right"/>
        <w:rPr>
          <w:rFonts w:asciiTheme="majorHAnsi" w:hAnsiTheme="majorHAnsi" w:cs="Times New Roman"/>
          <w:b/>
          <w:sz w:val="26"/>
          <w:szCs w:val="26"/>
        </w:rPr>
      </w:pPr>
      <w:r w:rsidRPr="00003E8D">
        <w:rPr>
          <w:rFonts w:asciiTheme="majorHAnsi" w:hAnsiTheme="majorHAnsi" w:cs="Times New Roman"/>
          <w:b/>
          <w:sz w:val="26"/>
          <w:szCs w:val="26"/>
        </w:rPr>
        <w:t>Руководитель аппарата Южного отделения АЦ при РСПП</w:t>
      </w:r>
    </w:p>
    <w:p w:rsidR="009A29A2" w:rsidRDefault="009A29A2"/>
    <w:sectPr w:rsidR="009A29A2" w:rsidSect="00003E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8D"/>
    <w:rsid w:val="00003E8D"/>
    <w:rsid w:val="001F0FD6"/>
    <w:rsid w:val="003164BC"/>
    <w:rsid w:val="005F7F76"/>
    <w:rsid w:val="00902D17"/>
    <w:rsid w:val="009A29A2"/>
    <w:rsid w:val="00A92A3D"/>
    <w:rsid w:val="00F3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E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E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003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003E8D"/>
    <w:rPr>
      <w:rFonts w:ascii="Arial Narrow" w:eastAsia="Arial Narrow" w:hAnsi="Arial Narrow" w:cs="Arial Narrow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E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E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003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003E8D"/>
    <w:rPr>
      <w:rFonts w:ascii="Arial Narrow" w:eastAsia="Arial Narrow" w:hAnsi="Arial Narrow" w:cs="Arial Narrow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2019-03-14T12:40:00Z</dcterms:created>
  <dcterms:modified xsi:type="dcterms:W3CDTF">2019-03-15T06:41:00Z</dcterms:modified>
</cp:coreProperties>
</file>