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7" w:rsidRPr="00206A7C" w:rsidRDefault="00D851D6" w:rsidP="00420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A7C">
        <w:rPr>
          <w:rFonts w:ascii="Times New Roman" w:hAnsi="Times New Roman" w:cs="Times New Roman"/>
          <w:b/>
          <w:sz w:val="28"/>
          <w:szCs w:val="28"/>
          <w:u w:val="single"/>
        </w:rPr>
        <w:t>Арбитражная</w:t>
      </w:r>
      <w:r w:rsidR="00420567" w:rsidRPr="00206A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оговорка</w:t>
      </w:r>
      <w:r w:rsidR="00420567" w:rsidRPr="0020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67" w:rsidRPr="00206A7C" w:rsidRDefault="00D851D6" w:rsidP="00420567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A7C">
        <w:rPr>
          <w:rFonts w:ascii="Times New Roman" w:hAnsi="Times New Roman" w:cs="Times New Roman"/>
          <w:sz w:val="28"/>
          <w:szCs w:val="28"/>
        </w:rPr>
        <w:t xml:space="preserve">рекомендуется для включения во внешнеэкономические (внешнеторговые) договоры (соглашения, контракты), </w:t>
      </w:r>
      <w:r w:rsidRPr="00206A7C">
        <w:rPr>
          <w:rFonts w:ascii="Times New Roman" w:hAnsi="Times New Roman" w:cs="Times New Roman"/>
          <w:b/>
          <w:sz w:val="28"/>
          <w:szCs w:val="28"/>
        </w:rPr>
        <w:t>если стороны согласились разрешать споры, в рамках международного коммерческого арбитража, при общем администрировании арбитража Южным отделением Арбитражного центра при</w:t>
      </w:r>
      <w:r w:rsidRPr="00206A7C">
        <w:rPr>
          <w:rFonts w:ascii="Times New Roman" w:hAnsi="Times New Roman" w:cs="Times New Roman"/>
          <w:sz w:val="28"/>
          <w:szCs w:val="28"/>
        </w:rPr>
        <w:t xml:space="preserve"> </w:t>
      </w:r>
      <w:r w:rsidRPr="00206A7C">
        <w:rPr>
          <w:rFonts w:ascii="Times New Roman" w:hAnsi="Times New Roman" w:cs="Times New Roman"/>
          <w:b/>
          <w:sz w:val="28"/>
          <w:szCs w:val="28"/>
        </w:rPr>
        <w:t xml:space="preserve">РСПП </w:t>
      </w:r>
    </w:p>
    <w:p w:rsidR="00420567" w:rsidRPr="00206A7C" w:rsidRDefault="00420567" w:rsidP="000A47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567" w:rsidRPr="00206A7C" w:rsidRDefault="004937BF" w:rsidP="000A47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7C">
        <w:rPr>
          <w:rFonts w:ascii="Times New Roman" w:hAnsi="Times New Roman" w:cs="Times New Roman"/>
          <w:sz w:val="28"/>
          <w:szCs w:val="28"/>
        </w:rPr>
        <w:t xml:space="preserve">… </w:t>
      </w:r>
      <w:r w:rsidR="00420567" w:rsidRPr="00206A7C">
        <w:rPr>
          <w:rFonts w:ascii="Times New Roman" w:hAnsi="Times New Roman" w:cs="Times New Roman"/>
          <w:sz w:val="28"/>
          <w:szCs w:val="28"/>
        </w:rPr>
        <w:t xml:space="preserve">Все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 числе </w:t>
      </w:r>
      <w:bookmarkStart w:id="0" w:name="_GoBack"/>
      <w:bookmarkEnd w:id="0"/>
      <w:r w:rsidR="00420567" w:rsidRPr="00206A7C">
        <w:rPr>
          <w:rFonts w:ascii="Times New Roman" w:hAnsi="Times New Roman" w:cs="Times New Roman"/>
          <w:sz w:val="28"/>
          <w:szCs w:val="28"/>
        </w:rPr>
        <w:t>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правилами Арбитражного центра при РСПП.</w:t>
      </w:r>
    </w:p>
    <w:p w:rsidR="00C836ED" w:rsidRPr="00206A7C" w:rsidRDefault="00C836ED" w:rsidP="000A47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7C">
        <w:rPr>
          <w:rFonts w:ascii="Times New Roman" w:hAnsi="Times New Roman" w:cs="Times New Roman"/>
          <w:sz w:val="28"/>
          <w:szCs w:val="28"/>
        </w:rPr>
        <w:t>Споры разрешаются третейским судом в составе трёх арбитров</w:t>
      </w:r>
      <w:r w:rsidR="00320AB5" w:rsidRPr="00206A7C">
        <w:rPr>
          <w:rFonts w:ascii="Times New Roman" w:hAnsi="Times New Roman" w:cs="Times New Roman"/>
          <w:sz w:val="28"/>
          <w:szCs w:val="28"/>
        </w:rPr>
        <w:t>,</w:t>
      </w:r>
      <w:r w:rsidR="00D851D6" w:rsidRPr="00206A7C">
        <w:rPr>
          <w:rFonts w:ascii="Times New Roman" w:hAnsi="Times New Roman"/>
          <w:sz w:val="28"/>
          <w:szCs w:val="28"/>
        </w:rPr>
        <w:t xml:space="preserve"> либо по отдельному соглашению сторон, в составе арбитра, разрешающего спор единолично</w:t>
      </w:r>
      <w:r w:rsidRPr="00206A7C">
        <w:rPr>
          <w:rFonts w:ascii="Times New Roman" w:hAnsi="Times New Roman" w:cs="Times New Roman"/>
          <w:sz w:val="28"/>
          <w:szCs w:val="28"/>
        </w:rPr>
        <w:t>.</w:t>
      </w:r>
    </w:p>
    <w:p w:rsidR="00D851D6" w:rsidRPr="00206A7C" w:rsidRDefault="00C836ED" w:rsidP="000A47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A7C">
        <w:rPr>
          <w:rFonts w:ascii="Times New Roman" w:hAnsi="Times New Roman" w:cs="Times New Roman"/>
          <w:sz w:val="28"/>
          <w:szCs w:val="28"/>
        </w:rPr>
        <w:t>Место арбитража</w:t>
      </w:r>
      <w:r w:rsidR="00420567" w:rsidRPr="00206A7C">
        <w:rPr>
          <w:rFonts w:ascii="Times New Roman" w:hAnsi="Times New Roman" w:cs="Times New Roman"/>
          <w:sz w:val="28"/>
          <w:szCs w:val="28"/>
        </w:rPr>
        <w:t xml:space="preserve"> (место принятия решения третейского суда): </w:t>
      </w:r>
      <w:r w:rsidR="00D851D6" w:rsidRPr="00206A7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320AB5" w:rsidRPr="00206A7C">
        <w:rPr>
          <w:rFonts w:ascii="Times New Roman" w:hAnsi="Times New Roman" w:cs="Times New Roman"/>
          <w:sz w:val="28"/>
          <w:szCs w:val="28"/>
        </w:rPr>
        <w:t>,</w:t>
      </w:r>
      <w:r w:rsidR="00D851D6" w:rsidRPr="00206A7C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007064">
        <w:rPr>
          <w:rFonts w:ascii="Times New Roman" w:hAnsi="Times New Roman" w:cs="Times New Roman"/>
          <w:sz w:val="28"/>
          <w:szCs w:val="28"/>
        </w:rPr>
        <w:t>_____</w:t>
      </w:r>
      <w:r w:rsidR="00420567" w:rsidRPr="00206A7C">
        <w:rPr>
          <w:rFonts w:ascii="Times New Roman" w:hAnsi="Times New Roman" w:cs="Times New Roman"/>
          <w:sz w:val="28"/>
          <w:szCs w:val="28"/>
        </w:rPr>
        <w:t xml:space="preserve"> [</w:t>
      </w:r>
      <w:r w:rsidR="00420567" w:rsidRPr="00206A7C">
        <w:rPr>
          <w:rFonts w:ascii="Times New Roman" w:hAnsi="Times New Roman" w:cs="Times New Roman"/>
          <w:b/>
          <w:i/>
          <w:sz w:val="28"/>
          <w:szCs w:val="28"/>
        </w:rPr>
        <w:t>указать город</w:t>
      </w:r>
      <w:r w:rsidR="00420567" w:rsidRPr="00206A7C">
        <w:rPr>
          <w:rFonts w:ascii="Times New Roman" w:hAnsi="Times New Roman" w:cs="Times New Roman"/>
          <w:sz w:val="28"/>
          <w:szCs w:val="28"/>
        </w:rPr>
        <w:t>]</w:t>
      </w:r>
      <w:r w:rsidR="00FE3CF5" w:rsidRPr="00206A7C">
        <w:rPr>
          <w:rFonts w:ascii="Times New Roman" w:hAnsi="Times New Roman" w:cs="Times New Roman"/>
          <w:sz w:val="28"/>
          <w:szCs w:val="28"/>
        </w:rPr>
        <w:t>,</w:t>
      </w:r>
      <w:r w:rsidR="00D851D6" w:rsidRPr="00206A7C">
        <w:rPr>
          <w:rFonts w:ascii="Times New Roman" w:hAnsi="Times New Roman"/>
          <w:sz w:val="28"/>
          <w:szCs w:val="28"/>
        </w:rPr>
        <w:t xml:space="preserve"> при этом </w:t>
      </w:r>
      <w:r w:rsidR="00320AB5" w:rsidRPr="00206A7C">
        <w:rPr>
          <w:rFonts w:ascii="Times New Roman" w:hAnsi="Times New Roman"/>
          <w:sz w:val="28"/>
          <w:szCs w:val="28"/>
        </w:rPr>
        <w:t>Третейский суд вправе установить иное</w:t>
      </w:r>
      <w:r w:rsidR="00D851D6" w:rsidRPr="00206A7C">
        <w:rPr>
          <w:rFonts w:ascii="Times New Roman" w:hAnsi="Times New Roman"/>
          <w:sz w:val="28"/>
          <w:szCs w:val="28"/>
        </w:rPr>
        <w:t xml:space="preserve"> место арбитража (место принятия арбитражного </w:t>
      </w:r>
      <w:r w:rsidR="00FE3CF5" w:rsidRPr="00206A7C">
        <w:rPr>
          <w:rFonts w:ascii="Times New Roman" w:hAnsi="Times New Roman"/>
          <w:sz w:val="28"/>
          <w:szCs w:val="28"/>
        </w:rPr>
        <w:t>решения) по</w:t>
      </w:r>
      <w:r w:rsidR="00D851D6" w:rsidRPr="00206A7C">
        <w:rPr>
          <w:rFonts w:ascii="Times New Roman" w:hAnsi="Times New Roman"/>
          <w:sz w:val="28"/>
          <w:szCs w:val="28"/>
        </w:rPr>
        <w:t xml:space="preserve"> своему усмотрению, но с учётом удобства для сторон</w:t>
      </w:r>
      <w:r w:rsidR="0020763C">
        <w:rPr>
          <w:rFonts w:ascii="Times New Roman" w:hAnsi="Times New Roman" w:cs="Times New Roman"/>
          <w:sz w:val="28"/>
          <w:szCs w:val="28"/>
        </w:rPr>
        <w:t>.</w:t>
      </w:r>
    </w:p>
    <w:p w:rsidR="00420567" w:rsidRPr="00206A7C" w:rsidRDefault="00C836ED" w:rsidP="000A47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7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6A7C">
        <w:rPr>
          <w:rFonts w:ascii="Times New Roman" w:hAnsi="Times New Roman" w:cs="Times New Roman"/>
          <w:sz w:val="28"/>
          <w:szCs w:val="28"/>
        </w:rPr>
        <w:t>ретейский</w:t>
      </w:r>
      <w:r w:rsidR="00420567" w:rsidRPr="00206A7C">
        <w:rPr>
          <w:rFonts w:ascii="Times New Roman" w:hAnsi="Times New Roman" w:cs="Times New Roman"/>
          <w:sz w:val="28"/>
          <w:szCs w:val="28"/>
        </w:rPr>
        <w:t xml:space="preserve"> суд вправе не проводить устные разбирательства и рассмотреть спор на основании имеющихся в его распоряжении доказательств</w:t>
      </w:r>
      <w:r w:rsidR="00FE3CF5" w:rsidRPr="00206A7C">
        <w:rPr>
          <w:rFonts w:ascii="Times New Roman" w:hAnsi="Times New Roman" w:cs="Times New Roman"/>
          <w:sz w:val="28"/>
          <w:szCs w:val="28"/>
        </w:rPr>
        <w:t>.</w:t>
      </w:r>
      <w:r w:rsidR="005764AA" w:rsidRPr="00206A7C">
        <w:rPr>
          <w:rFonts w:ascii="Times New Roman" w:hAnsi="Times New Roman"/>
          <w:sz w:val="28"/>
          <w:szCs w:val="28"/>
        </w:rPr>
        <w:t xml:space="preserve"> При этом стороны уведомляются о времени и месте заседания третейского суда по исследованию доказательств</w:t>
      </w:r>
      <w:r w:rsidR="0020763C">
        <w:rPr>
          <w:rFonts w:ascii="Times New Roman" w:hAnsi="Times New Roman"/>
          <w:sz w:val="28"/>
          <w:szCs w:val="28"/>
        </w:rPr>
        <w:t>.</w:t>
      </w:r>
    </w:p>
    <w:p w:rsidR="00320AB5" w:rsidRPr="00206A7C" w:rsidRDefault="00320AB5" w:rsidP="000A47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A7C">
        <w:rPr>
          <w:rFonts w:ascii="Times New Roman" w:hAnsi="Times New Roman"/>
          <w:sz w:val="28"/>
          <w:szCs w:val="28"/>
        </w:rPr>
        <w:t>Языком арбитража по настоящему соглашению является русский язык.</w:t>
      </w:r>
    </w:p>
    <w:p w:rsidR="00320AB5" w:rsidRPr="00206A7C" w:rsidRDefault="00320AB5" w:rsidP="000A47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A7C">
        <w:rPr>
          <w:rFonts w:ascii="Times New Roman" w:hAnsi="Times New Roman"/>
          <w:sz w:val="28"/>
          <w:szCs w:val="28"/>
        </w:rPr>
        <w:t>Правом</w:t>
      </w:r>
      <w:r w:rsidR="00206A7C">
        <w:rPr>
          <w:rFonts w:ascii="Times New Roman" w:hAnsi="Times New Roman"/>
          <w:sz w:val="28"/>
          <w:szCs w:val="28"/>
        </w:rPr>
        <w:t>,</w:t>
      </w:r>
      <w:r w:rsidRPr="00206A7C">
        <w:rPr>
          <w:rFonts w:ascii="Times New Roman" w:hAnsi="Times New Roman"/>
          <w:sz w:val="28"/>
          <w:szCs w:val="28"/>
        </w:rPr>
        <w:t xml:space="preserve"> применимым к существу спора, разрешаемого в рамках настоящего соглашения, а также к настоящему соглашению, является право Российской Федерации.</w:t>
      </w:r>
    </w:p>
    <w:p w:rsidR="008B1D39" w:rsidRPr="00206A7C" w:rsidRDefault="008B1D39" w:rsidP="000A47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A7C">
        <w:rPr>
          <w:rFonts w:ascii="Times New Roman" w:hAnsi="Times New Roman"/>
          <w:sz w:val="28"/>
          <w:szCs w:val="28"/>
        </w:rPr>
        <w:t>Документы и материалы сторон, Третейского суда и компетентного органа в рамках настоящего соглашения, направляются по адресам электронной почты или почтовым адресам сторон, указанным в настоящем соглашении. Стороны обязаны заранее уведомить друг друга, а при возникновении спора, дополнительно, Третейский суд и компетентный орган, об изменении своего почтового адреса или адреса электронной почты и несут риск наступления неблагоприятных последствий в результате такого не уведомления.</w:t>
      </w:r>
    </w:p>
    <w:p w:rsidR="009A29A2" w:rsidRPr="00206A7C" w:rsidRDefault="00320AB5" w:rsidP="00206A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6A7C">
        <w:rPr>
          <w:rFonts w:ascii="Times New Roman" w:hAnsi="Times New Roman" w:cs="Times New Roman"/>
          <w:sz w:val="28"/>
          <w:szCs w:val="28"/>
        </w:rPr>
        <w:t>Арбитражное решение подлежит немедленному исполнению.</w:t>
      </w:r>
      <w:r w:rsidRPr="00206A7C">
        <w:rPr>
          <w:rFonts w:ascii="Times New Roman" w:hAnsi="Times New Roman"/>
          <w:sz w:val="28"/>
          <w:szCs w:val="28"/>
        </w:rPr>
        <w:t xml:space="preserve"> Настоящим стороны отказываются от своего права на обжалование в любой форме арбитражного решения в любом суде или другом компетентном органе в той мере, в какой такой отказ является юридически допустимым согласно применимому праву</w:t>
      </w:r>
      <w:r w:rsidR="008B1D39" w:rsidRPr="00206A7C">
        <w:rPr>
          <w:rFonts w:ascii="Times New Roman" w:hAnsi="Times New Roman"/>
          <w:sz w:val="28"/>
          <w:szCs w:val="28"/>
        </w:rPr>
        <w:t>…</w:t>
      </w:r>
    </w:p>
    <w:sectPr w:rsidR="009A29A2" w:rsidRPr="00206A7C" w:rsidSect="000A475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7"/>
    <w:rsid w:val="00007064"/>
    <w:rsid w:val="000A4752"/>
    <w:rsid w:val="00206A7C"/>
    <w:rsid w:val="0020763C"/>
    <w:rsid w:val="0028790C"/>
    <w:rsid w:val="00320AB5"/>
    <w:rsid w:val="003F29B8"/>
    <w:rsid w:val="00420567"/>
    <w:rsid w:val="004937BF"/>
    <w:rsid w:val="00566F3F"/>
    <w:rsid w:val="005764AA"/>
    <w:rsid w:val="005F7F76"/>
    <w:rsid w:val="0072455D"/>
    <w:rsid w:val="008B1D39"/>
    <w:rsid w:val="00955FBE"/>
    <w:rsid w:val="009A29A2"/>
    <w:rsid w:val="00B4716B"/>
    <w:rsid w:val="00BE170D"/>
    <w:rsid w:val="00BE2443"/>
    <w:rsid w:val="00C836ED"/>
    <w:rsid w:val="00D851D6"/>
    <w:rsid w:val="00DF2FFF"/>
    <w:rsid w:val="00E5049B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19</cp:revision>
  <dcterms:created xsi:type="dcterms:W3CDTF">2019-03-14T13:02:00Z</dcterms:created>
  <dcterms:modified xsi:type="dcterms:W3CDTF">2019-11-14T08:02:00Z</dcterms:modified>
</cp:coreProperties>
</file>