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10" w:rsidRPr="008555BC" w:rsidRDefault="002418CE" w:rsidP="00F62FB1">
      <w:pPr>
        <w:spacing w:after="0" w:line="264" w:lineRule="auto"/>
        <w:contextualSpacing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bookmarkStart w:id="0" w:name="_GoBack"/>
      <w:bookmarkEnd w:id="0"/>
      <w:r w:rsidRPr="008555BC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Программа семинара-совещания руководителей отделений </w:t>
      </w:r>
    </w:p>
    <w:p w:rsidR="002418CE" w:rsidRPr="008555BC" w:rsidRDefault="002418CE" w:rsidP="00F62FB1">
      <w:pPr>
        <w:spacing w:after="0" w:line="264" w:lineRule="auto"/>
        <w:contextualSpacing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8555BC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Арбитражного центра при РСПП</w:t>
      </w:r>
    </w:p>
    <w:p w:rsidR="00AB2810" w:rsidRPr="008555BC" w:rsidRDefault="00AB2810" w:rsidP="00F62FB1">
      <w:pPr>
        <w:spacing w:after="0" w:line="264" w:lineRule="auto"/>
        <w:contextualSpacing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8555BC" w:rsidRPr="00EA2F2E" w:rsidRDefault="00F62FB1" w:rsidP="00F62FB1">
      <w:pPr>
        <w:spacing w:after="0" w:line="264" w:lineRule="auto"/>
        <w:contextualSpacing/>
        <w:jc w:val="center"/>
        <w:rPr>
          <w:rFonts w:ascii="Helvetica" w:hAnsi="Helvetica" w:cs="Helvetica"/>
          <w:sz w:val="24"/>
          <w:szCs w:val="24"/>
        </w:rPr>
      </w:pPr>
      <w:r w:rsidRPr="008555BC">
        <w:rPr>
          <w:rFonts w:ascii="Helvetica" w:eastAsia="Times New Roman" w:hAnsi="Helvetica" w:cs="Helvetica"/>
          <w:bCs/>
          <w:sz w:val="24"/>
          <w:szCs w:val="24"/>
          <w:lang w:eastAsia="ru-RU"/>
        </w:rPr>
        <w:t>21 февраля</w:t>
      </w:r>
      <w:r w:rsidR="00BC65C8" w:rsidRPr="008555BC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2020 </w:t>
      </w:r>
      <w:r w:rsidR="002418CE" w:rsidRPr="008555BC">
        <w:rPr>
          <w:rFonts w:ascii="Helvetica" w:hAnsi="Helvetica" w:cs="Helvetica"/>
          <w:sz w:val="24"/>
          <w:szCs w:val="24"/>
        </w:rPr>
        <w:t>г</w:t>
      </w:r>
      <w:r w:rsidR="00BC65C8" w:rsidRPr="008555BC">
        <w:rPr>
          <w:rFonts w:ascii="Helvetica" w:hAnsi="Helvetica" w:cs="Helvetica"/>
          <w:sz w:val="24"/>
          <w:szCs w:val="24"/>
        </w:rPr>
        <w:t xml:space="preserve">ода, </w:t>
      </w:r>
    </w:p>
    <w:p w:rsidR="008555BC" w:rsidRPr="008555BC" w:rsidRDefault="00BC65C8" w:rsidP="00F62FB1">
      <w:pPr>
        <w:spacing w:after="0" w:line="264" w:lineRule="auto"/>
        <w:contextualSpacing/>
        <w:jc w:val="center"/>
        <w:rPr>
          <w:rFonts w:ascii="Helvetica" w:hAnsi="Helvetica" w:cs="Helvetica"/>
          <w:sz w:val="24"/>
          <w:szCs w:val="24"/>
        </w:rPr>
      </w:pPr>
      <w:r w:rsidRPr="008555BC">
        <w:rPr>
          <w:rFonts w:ascii="Helvetica" w:hAnsi="Helvetica" w:cs="Helvetica"/>
          <w:sz w:val="24"/>
          <w:szCs w:val="24"/>
        </w:rPr>
        <w:t>г</w:t>
      </w:r>
      <w:r w:rsidR="00256F1B">
        <w:rPr>
          <w:rFonts w:ascii="Helvetica" w:hAnsi="Helvetica" w:cs="Helvetica"/>
          <w:sz w:val="24"/>
          <w:szCs w:val="24"/>
        </w:rPr>
        <w:t>ород</w:t>
      </w:r>
      <w:r w:rsidR="00256F1B" w:rsidRPr="008555BC">
        <w:rPr>
          <w:rFonts w:ascii="Helvetica" w:hAnsi="Helvetica" w:cs="Helvetica"/>
          <w:sz w:val="24"/>
          <w:szCs w:val="24"/>
        </w:rPr>
        <w:t> </w:t>
      </w:r>
      <w:r w:rsidR="002418CE" w:rsidRPr="008555BC">
        <w:rPr>
          <w:rFonts w:ascii="Helvetica" w:hAnsi="Helvetica" w:cs="Helvetica"/>
          <w:sz w:val="24"/>
          <w:szCs w:val="24"/>
        </w:rPr>
        <w:t>Москва, Котельническая набережная, 17, эт</w:t>
      </w:r>
      <w:r w:rsidR="00153B4C" w:rsidRPr="008555BC">
        <w:rPr>
          <w:rFonts w:ascii="Helvetica" w:hAnsi="Helvetica" w:cs="Helvetica"/>
          <w:sz w:val="24"/>
          <w:szCs w:val="24"/>
        </w:rPr>
        <w:t>аж</w:t>
      </w:r>
      <w:r w:rsidR="00256F1B">
        <w:rPr>
          <w:rFonts w:ascii="Helvetica" w:hAnsi="Helvetica" w:cs="Helvetica"/>
          <w:sz w:val="24"/>
          <w:szCs w:val="24"/>
        </w:rPr>
        <w:t xml:space="preserve"> </w:t>
      </w:r>
      <w:r w:rsidR="00256F1B" w:rsidRPr="008555BC">
        <w:rPr>
          <w:rFonts w:ascii="Helvetica" w:hAnsi="Helvetica" w:cs="Helvetica"/>
          <w:sz w:val="24"/>
          <w:szCs w:val="24"/>
        </w:rPr>
        <w:t>3</w:t>
      </w:r>
      <w:r w:rsidR="002418CE" w:rsidRPr="008555BC">
        <w:rPr>
          <w:rFonts w:ascii="Helvetica" w:hAnsi="Helvetica" w:cs="Helvetica"/>
          <w:sz w:val="24"/>
          <w:szCs w:val="24"/>
        </w:rPr>
        <w:t xml:space="preserve">, зал </w:t>
      </w:r>
      <w:r w:rsidRPr="008555BC">
        <w:rPr>
          <w:rFonts w:ascii="Helvetica" w:hAnsi="Helvetica" w:cs="Helvetica"/>
          <w:sz w:val="24"/>
          <w:szCs w:val="24"/>
        </w:rPr>
        <w:t>338</w:t>
      </w:r>
      <w:r w:rsidR="00F62FB1" w:rsidRPr="008555BC">
        <w:rPr>
          <w:rFonts w:ascii="Helvetica" w:hAnsi="Helvetica" w:cs="Helvetica"/>
          <w:sz w:val="24"/>
          <w:szCs w:val="24"/>
        </w:rPr>
        <w:t xml:space="preserve"> </w:t>
      </w:r>
    </w:p>
    <w:p w:rsidR="002418CE" w:rsidRPr="00937495" w:rsidRDefault="008555BC" w:rsidP="00F62FB1">
      <w:pPr>
        <w:spacing w:after="0" w:line="264" w:lineRule="auto"/>
        <w:contextualSpacing/>
        <w:jc w:val="center"/>
        <w:rPr>
          <w:rFonts w:ascii="Helvetica" w:hAnsi="Helvetica" w:cs="Helvetica"/>
          <w:sz w:val="24"/>
          <w:szCs w:val="24"/>
        </w:rPr>
      </w:pPr>
      <w:r w:rsidRPr="008555BC">
        <w:rPr>
          <w:rFonts w:ascii="Helvetica" w:hAnsi="Helvetica" w:cs="Helvetica"/>
          <w:sz w:val="24"/>
          <w:szCs w:val="24"/>
        </w:rPr>
        <w:t>(переговорная «</w:t>
      </w:r>
      <w:proofErr w:type="spellStart"/>
      <w:r w:rsidRPr="008555BC">
        <w:rPr>
          <w:rFonts w:ascii="Helvetica" w:hAnsi="Helvetica" w:cs="Helvetica"/>
          <w:sz w:val="24"/>
          <w:szCs w:val="24"/>
        </w:rPr>
        <w:t>Краснохолмская</w:t>
      </w:r>
      <w:proofErr w:type="spellEnd"/>
      <w:r w:rsidRPr="008555BC">
        <w:rPr>
          <w:rFonts w:ascii="Helvetica" w:hAnsi="Helvetica" w:cs="Helvetica"/>
          <w:sz w:val="24"/>
          <w:szCs w:val="24"/>
        </w:rPr>
        <w:t>»)</w:t>
      </w:r>
    </w:p>
    <w:p w:rsidR="00937495" w:rsidRPr="00937495" w:rsidRDefault="00937495" w:rsidP="00F62FB1">
      <w:pPr>
        <w:spacing w:after="0" w:line="264" w:lineRule="auto"/>
        <w:contextualSpacing/>
        <w:jc w:val="center"/>
        <w:rPr>
          <w:rFonts w:ascii="Helvetica" w:hAnsi="Helvetica" w:cs="Helvetica"/>
          <w:sz w:val="24"/>
          <w:szCs w:val="24"/>
        </w:rPr>
      </w:pPr>
    </w:p>
    <w:p w:rsidR="00393B8F" w:rsidRPr="008555BC" w:rsidRDefault="00393B8F" w:rsidP="00F62FB1">
      <w:pPr>
        <w:spacing w:after="0" w:line="264" w:lineRule="auto"/>
        <w:contextualSpacing/>
        <w:jc w:val="center"/>
        <w:rPr>
          <w:rFonts w:ascii="Helvetica" w:hAnsi="Helvetica" w:cs="Helvetica"/>
          <w:sz w:val="24"/>
          <w:szCs w:val="24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8588"/>
      </w:tblGrid>
      <w:tr w:rsidR="008555BC" w:rsidRPr="008555BC" w:rsidTr="009A33DB">
        <w:trPr>
          <w:trHeight w:val="583"/>
        </w:trPr>
        <w:tc>
          <w:tcPr>
            <w:tcW w:w="1455" w:type="dxa"/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89C" w:rsidRPr="008555BC" w:rsidRDefault="00CE491D" w:rsidP="009A33DB">
            <w:pPr>
              <w:spacing w:after="0" w:line="240" w:lineRule="auto"/>
              <w:contextualSpacing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</w:t>
            </w:r>
            <w:r w:rsidR="00CB189C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  <w:r w:rsidR="008555BC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30 </w:t>
            </w:r>
            <w:r w:rsidR="00CB189C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-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</w:t>
            </w:r>
            <w:r w:rsidR="00CB189C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  <w:r w:rsidR="008555BC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88" w:type="dxa"/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89C" w:rsidRPr="008555BC" w:rsidRDefault="00210FDA" w:rsidP="009A33DB">
            <w:pPr>
              <w:spacing w:after="0" w:line="240" w:lineRule="auto"/>
              <w:contextualSpacing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Регистрация</w:t>
            </w:r>
            <w:r w:rsidR="00E92AA8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 участников</w:t>
            </w:r>
            <w:r w:rsidR="00261168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. Приветственный кофе</w:t>
            </w:r>
            <w:r w:rsidR="008555BC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555BC" w:rsidRPr="008555BC">
              <w:rPr>
                <w:rFonts w:ascii="Helvetica" w:eastAsia="Times New Roman" w:hAnsi="Helvetica" w:cs="Helvetica"/>
                <w:bCs/>
                <w:sz w:val="24"/>
                <w:szCs w:val="24"/>
                <w:lang w:eastAsia="ru-RU"/>
              </w:rPr>
              <w:t>(зал 338)</w:t>
            </w:r>
          </w:p>
        </w:tc>
      </w:tr>
      <w:tr w:rsidR="008555BC" w:rsidRPr="008555BC" w:rsidTr="008555BC">
        <w:trPr>
          <w:trHeight w:val="635"/>
        </w:trPr>
        <w:tc>
          <w:tcPr>
            <w:tcW w:w="1455" w:type="dxa"/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55BC" w:rsidRPr="008555BC" w:rsidRDefault="008555BC" w:rsidP="008555BC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10.50 – 11.00</w:t>
            </w:r>
          </w:p>
        </w:tc>
        <w:tc>
          <w:tcPr>
            <w:tcW w:w="8588" w:type="dxa"/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55BC" w:rsidRDefault="008555BC" w:rsidP="007A3422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Торжественное фотографирование участников семинара-совещания</w:t>
            </w:r>
          </w:p>
          <w:p w:rsidR="00256F1B" w:rsidRPr="008555BC" w:rsidRDefault="00256F1B" w:rsidP="007A3422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55BC" w:rsidRPr="008555BC" w:rsidTr="008555BC">
        <w:trPr>
          <w:trHeight w:val="586"/>
        </w:trPr>
        <w:tc>
          <w:tcPr>
            <w:tcW w:w="14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89C" w:rsidRPr="008555BC" w:rsidRDefault="008555BC" w:rsidP="008555BC">
            <w:pPr>
              <w:spacing w:after="0" w:line="240" w:lineRule="auto"/>
              <w:contextualSpacing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</w:t>
            </w:r>
            <w:r w:rsidR="00CB189C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00 </w:t>
            </w:r>
            <w:r w:rsidR="00CB189C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-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</w:t>
            </w:r>
            <w:r w:rsidR="00CB189C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55BC" w:rsidRPr="008555BC" w:rsidRDefault="008555BC" w:rsidP="008555BC">
            <w:pPr>
              <w:spacing w:after="0" w:line="240" w:lineRule="auto"/>
              <w:contextualSpacing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Приветственное слово</w:t>
            </w:r>
          </w:p>
          <w:p w:rsidR="008555BC" w:rsidRPr="008555BC" w:rsidRDefault="008555BC" w:rsidP="008555BC">
            <w:pPr>
              <w:spacing w:after="0" w:line="240" w:lineRule="auto"/>
              <w:contextualSpacing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932ED" w:rsidRPr="008555BC" w:rsidRDefault="008555BC" w:rsidP="008555BC">
            <w:pPr>
              <w:spacing w:after="0" w:line="240" w:lineRule="auto"/>
              <w:contextualSpacing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  <w:t>Александр Викторович Варварин</w:t>
            </w:r>
            <w:r w:rsidRPr="008555BC">
              <w:rPr>
                <w:rFonts w:ascii="Helvetica" w:eastAsia="Times New Roman" w:hAnsi="Helvetica" w:cs="Helvetica"/>
                <w:bCs/>
                <w:sz w:val="24"/>
                <w:szCs w:val="24"/>
                <w:lang w:eastAsia="ru-RU"/>
              </w:rPr>
              <w:t>,</w:t>
            </w: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вице-президент РСПП по правовому регулированию и правоприменению</w:t>
            </w:r>
            <w:r w:rsidR="00256F1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;</w:t>
            </w:r>
          </w:p>
          <w:p w:rsidR="008555BC" w:rsidRPr="008555BC" w:rsidRDefault="008555BC" w:rsidP="008555BC">
            <w:pPr>
              <w:spacing w:after="0" w:line="240" w:lineRule="auto"/>
              <w:contextualSpacing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Александр Владимирович Замазий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, управляющий директор – руководитель Аппарата Арбитражного центра при РСПП</w:t>
            </w:r>
            <w:r w:rsidR="00256F1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</w:t>
            </w:r>
          </w:p>
        </w:tc>
      </w:tr>
      <w:tr w:rsidR="008555BC" w:rsidRPr="008555BC" w:rsidTr="008555BC">
        <w:tc>
          <w:tcPr>
            <w:tcW w:w="14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89C" w:rsidRPr="008555BC" w:rsidRDefault="008555BC" w:rsidP="008555BC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</w:t>
            </w:r>
            <w:r w:rsidR="00CE491D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</w:t>
            </w:r>
            <w:r w:rsidR="00CB189C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-11: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FA1" w:rsidRPr="008555BC" w:rsidRDefault="00B61FA1" w:rsidP="00B61FA1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r w:rsidR="00E578F4" w:rsidRPr="008555BC">
              <w:rPr>
                <w:rFonts w:ascii="Helvetica" w:eastAsia="Times New Roman" w:hAnsi="Helvetica" w:cs="Helvetica"/>
                <w:sz w:val="24"/>
                <w:szCs w:val="24"/>
                <w:lang w:val="en-US" w:eastAsia="ru-RU"/>
              </w:rPr>
              <w:t>I</w:t>
            </w:r>
            <w:r w:rsidR="0064521E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. </w:t>
            </w:r>
            <w:r w:rsidR="009A33DB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И</w:t>
            </w:r>
            <w:r w:rsidR="003A541C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тоги и </w:t>
            </w: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векторы развития </w:t>
            </w:r>
            <w:r w:rsidR="003A541C" w:rsidRPr="008555BC"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  <w:t>Арбитражного центра</w:t>
            </w: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A541C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при РСПП</w:t>
            </w:r>
          </w:p>
          <w:p w:rsidR="00C273FD" w:rsidRPr="008555BC" w:rsidRDefault="00CE491D" w:rsidP="00E672B8">
            <w:pPr>
              <w:numPr>
                <w:ilvl w:val="0"/>
                <w:numId w:val="3"/>
              </w:numPr>
              <w:spacing w:after="0" w:line="264" w:lineRule="auto"/>
              <w:contextualSpacing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Итоги работы Арбитражного центра в 2019 </w:t>
            </w:r>
            <w:proofErr w:type="spellStart"/>
            <w:r w:rsidR="009A33DB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</w:t>
            </w:r>
            <w:proofErr w:type="gramStart"/>
            <w:r w:rsidR="009A33D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</w:t>
            </w:r>
            <w:r w:rsidR="00AF0BB8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="00AF0BB8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задачи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на 2020 г</w:t>
            </w:r>
            <w:r w:rsidR="00D6412A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</w:t>
            </w:r>
          </w:p>
          <w:p w:rsidR="002C6977" w:rsidRPr="008555BC" w:rsidRDefault="00CE491D" w:rsidP="00E672B8">
            <w:pPr>
              <w:numPr>
                <w:ilvl w:val="0"/>
                <w:numId w:val="3"/>
              </w:numPr>
              <w:spacing w:after="0" w:line="264" w:lineRule="auto"/>
              <w:contextualSpacing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Основные изменения в законодательстве</w:t>
            </w:r>
            <w:r w:rsidR="00B61FA1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об арбитраже</w:t>
            </w:r>
            <w:r w:rsidR="0064521E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r w:rsidR="00702E19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и </w:t>
            </w:r>
            <w:r w:rsidR="00AF0BB8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правоприменительной</w:t>
            </w:r>
            <w:r w:rsidR="00B61FA1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практик</w:t>
            </w:r>
            <w:r w:rsidR="00AF0BB8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е</w:t>
            </w:r>
            <w:r w:rsidR="00D6412A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</w:t>
            </w:r>
          </w:p>
          <w:p w:rsidR="00384306" w:rsidRPr="008555BC" w:rsidRDefault="00B61FA1" w:rsidP="00E672B8">
            <w:pPr>
              <w:numPr>
                <w:ilvl w:val="0"/>
                <w:numId w:val="3"/>
              </w:numPr>
              <w:spacing w:after="0" w:line="264" w:lineRule="auto"/>
              <w:contextualSpacing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Новое в правилах</w:t>
            </w:r>
            <w:r w:rsidR="00CE491D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Арбитражного центра при </w:t>
            </w:r>
            <w:r w:rsidR="0064521E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РСПП</w:t>
            </w:r>
            <w:r w:rsidR="002C6977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</w:t>
            </w:r>
          </w:p>
          <w:p w:rsidR="002C6977" w:rsidRPr="008555BC" w:rsidRDefault="002C6977" w:rsidP="002C6977">
            <w:pPr>
              <w:spacing w:after="0" w:line="264" w:lineRule="auto"/>
              <w:ind w:left="720"/>
              <w:contextualSpacing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:rsidR="00CB189C" w:rsidRPr="008555BC" w:rsidRDefault="002C6977" w:rsidP="00F62FB1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Докладчики</w:t>
            </w:r>
            <w:r w:rsidR="00CB189C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:</w:t>
            </w:r>
            <w:r w:rsidR="00CB189C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CB189C" w:rsidRPr="008555BC" w:rsidRDefault="00210FDA" w:rsidP="0064521E">
            <w:pPr>
              <w:numPr>
                <w:ilvl w:val="0"/>
                <w:numId w:val="20"/>
              </w:numPr>
              <w:spacing w:after="0" w:line="264" w:lineRule="auto"/>
              <w:contextualSpacing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Александр </w:t>
            </w:r>
            <w:r w:rsidR="00E77FD1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Владимирович </w:t>
            </w: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Замазий</w:t>
            </w:r>
            <w:r w:rsidR="00CB189C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, </w:t>
            </w:r>
            <w:r w:rsidR="00C57DB5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правляющий директор – </w:t>
            </w:r>
            <w:r w:rsidR="005F4AD4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</w:t>
            </w:r>
            <w:r w:rsidR="00CB189C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уководитель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r w:rsidR="00825C26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ппарата Арбитражного центра при РСПП</w:t>
            </w:r>
            <w:r w:rsidR="00E77FD1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;</w:t>
            </w:r>
            <w:r w:rsidR="00B61FA1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</w:p>
          <w:p w:rsidR="009A33DB" w:rsidRDefault="009A33DB" w:rsidP="0064521E">
            <w:pPr>
              <w:numPr>
                <w:ilvl w:val="0"/>
                <w:numId w:val="20"/>
              </w:numPr>
              <w:spacing w:after="0" w:line="264" w:lineRule="auto"/>
              <w:contextualSpacing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Михаил Юрьевич </w:t>
            </w:r>
            <w:proofErr w:type="spellStart"/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Савранский</w:t>
            </w:r>
            <w:proofErr w:type="spellEnd"/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, заместитель председателя Арбитражного центра при РСПП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;</w:t>
            </w:r>
          </w:p>
          <w:p w:rsidR="00B61FA1" w:rsidRPr="009A33DB" w:rsidRDefault="00256F1B" w:rsidP="009A33DB">
            <w:pPr>
              <w:numPr>
                <w:ilvl w:val="0"/>
                <w:numId w:val="20"/>
              </w:numPr>
              <w:spacing w:after="0" w:line="264" w:lineRule="auto"/>
              <w:contextualSpacing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Денис Владимирович </w:t>
            </w:r>
            <w:proofErr w:type="spellStart"/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Микшис</w:t>
            </w:r>
            <w:proofErr w:type="spellEnd"/>
            <w:r w:rsidRPr="008555BC">
              <w:rPr>
                <w:rFonts w:ascii="Helvetica" w:eastAsia="Times New Roman" w:hAnsi="Helvetica" w:cs="Helvetica"/>
                <w:bCs/>
                <w:sz w:val="24"/>
                <w:szCs w:val="24"/>
                <w:lang w:eastAsia="ru-RU"/>
              </w:rPr>
              <w:t>,</w:t>
            </w: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директор по международному сотрудничеству и региональному развитию Арбитражного центра при РСПП</w:t>
            </w:r>
            <w:r w:rsidR="009A33DB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555BC" w:rsidRPr="008555BC" w:rsidTr="008555BC">
        <w:tc>
          <w:tcPr>
            <w:tcW w:w="1455" w:type="dxa"/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55BC" w:rsidRPr="008555BC" w:rsidRDefault="0014727C" w:rsidP="008555BC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11:</w:t>
            </w:r>
            <w:r w:rsidR="008555BC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40 -</w:t>
            </w:r>
          </w:p>
          <w:p w:rsidR="0014727C" w:rsidRPr="008555BC" w:rsidRDefault="0014727C" w:rsidP="008555BC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11:</w:t>
            </w:r>
            <w:r w:rsidR="008555BC" w:rsidRPr="008555BC" w:rsidDel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r w:rsidR="00D469C0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</w:t>
            </w:r>
            <w:r w:rsidR="008555BC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8" w:type="dxa"/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27C" w:rsidRPr="008555BC" w:rsidRDefault="00384306" w:rsidP="00D469C0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Перерыв  </w:t>
            </w:r>
          </w:p>
        </w:tc>
      </w:tr>
      <w:tr w:rsidR="008555BC" w:rsidRPr="008555BC" w:rsidTr="008555BC">
        <w:tc>
          <w:tcPr>
            <w:tcW w:w="14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3C44" w:rsidRPr="008555BC" w:rsidRDefault="00CA3C44" w:rsidP="00CA3C44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11:</w:t>
            </w:r>
            <w:r w:rsidR="008555BC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50 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-</w:t>
            </w:r>
          </w:p>
          <w:p w:rsidR="00CA3C44" w:rsidRPr="008555BC" w:rsidRDefault="008555BC" w:rsidP="008555BC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13</w:t>
            </w:r>
            <w:r w:rsidR="00CA3C44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3C44" w:rsidRPr="008555BC" w:rsidRDefault="00E578F4" w:rsidP="00106117">
            <w:pPr>
              <w:spacing w:after="0" w:line="264" w:lineRule="auto"/>
              <w:contextualSpacing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val="en-US" w:eastAsia="ru-RU"/>
              </w:rPr>
              <w:t>II</w:t>
            </w:r>
            <w:r w:rsidR="004A2A0A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.</w:t>
            </w:r>
            <w:r w:rsidR="00CA3C44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Организация работы отделений и администрирования арбитража</w:t>
            </w:r>
          </w:p>
          <w:p w:rsidR="003A541C" w:rsidRPr="008555BC" w:rsidRDefault="00CA3C44" w:rsidP="00E672B8">
            <w:pPr>
              <w:numPr>
                <w:ilvl w:val="0"/>
                <w:numId w:val="19"/>
              </w:numPr>
              <w:spacing w:after="0" w:line="264" w:lineRule="auto"/>
              <w:contextualSpacing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Методика </w:t>
            </w:r>
            <w:r w:rsidR="0064521E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r w:rsidR="003A541C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подготовки</w:t>
            </w:r>
            <w:r w:rsidR="00937495" w:rsidRPr="00937495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r w:rsidR="00937495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</w:t>
            </w:r>
            <w:r w:rsidR="00937495" w:rsidRPr="00937495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r w:rsidR="00937495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ведения</w:t>
            </w:r>
            <w:r w:rsidR="00937495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r w:rsidR="003A541C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устного слушания</w:t>
            </w:r>
            <w:r w:rsidR="00D6412A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</w:t>
            </w:r>
            <w:r w:rsidR="00E578F4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</w:p>
          <w:p w:rsidR="003A541C" w:rsidRPr="008555BC" w:rsidRDefault="003A541C" w:rsidP="00E672B8">
            <w:pPr>
              <w:numPr>
                <w:ilvl w:val="0"/>
                <w:numId w:val="19"/>
              </w:numPr>
              <w:spacing w:after="0" w:line="264" w:lineRule="auto"/>
              <w:contextualSpacing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Особенности подготовки ключевых процессуальных документов</w:t>
            </w:r>
            <w:r w:rsidR="00D6412A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</w:t>
            </w:r>
          </w:p>
          <w:p w:rsidR="00CA3C44" w:rsidRPr="008555BC" w:rsidRDefault="003A541C" w:rsidP="00E672B8">
            <w:pPr>
              <w:numPr>
                <w:ilvl w:val="0"/>
                <w:numId w:val="19"/>
              </w:numPr>
              <w:spacing w:after="0" w:line="264" w:lineRule="auto"/>
              <w:contextualSpacing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Делопроизводство, учет и хранение дел и иных материалов</w:t>
            </w:r>
            <w:r w:rsidR="00D6412A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</w:t>
            </w:r>
          </w:p>
          <w:p w:rsidR="00CA3C44" w:rsidRPr="008555BC" w:rsidRDefault="00CA3C44" w:rsidP="00E672B8">
            <w:pPr>
              <w:numPr>
                <w:ilvl w:val="0"/>
                <w:numId w:val="19"/>
              </w:numPr>
              <w:spacing w:after="0" w:line="264" w:lineRule="auto"/>
              <w:contextualSpacing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Работа с офисами – открытие, взаимодействие и контроль</w:t>
            </w:r>
            <w:r w:rsidR="00D6412A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</w:t>
            </w:r>
          </w:p>
          <w:p w:rsidR="00E578F4" w:rsidRPr="008555BC" w:rsidRDefault="00E51465" w:rsidP="00E672B8">
            <w:pPr>
              <w:numPr>
                <w:ilvl w:val="0"/>
                <w:numId w:val="19"/>
              </w:numPr>
              <w:spacing w:after="0" w:line="264" w:lineRule="auto"/>
              <w:contextualSpacing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Расчеты </w:t>
            </w:r>
            <w:r w:rsidR="00E578F4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гонорар</w:t>
            </w:r>
            <w:r w:rsidR="003A541C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ов и иные финансовые вопросы</w:t>
            </w:r>
            <w:r w:rsidR="00D6412A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</w:t>
            </w:r>
            <w:r w:rsidR="00E578F4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</w:p>
          <w:p w:rsidR="002C6977" w:rsidRPr="008555BC" w:rsidRDefault="002C6977" w:rsidP="002C6977">
            <w:pPr>
              <w:spacing w:after="0" w:line="264" w:lineRule="auto"/>
              <w:ind w:left="720"/>
              <w:contextualSpacing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:rsidR="00CA3C44" w:rsidRPr="008555BC" w:rsidRDefault="002C6977" w:rsidP="00CA3C44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Докладчики</w:t>
            </w:r>
            <w:r w:rsidR="00CA3C44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: </w:t>
            </w:r>
          </w:p>
          <w:p w:rsidR="0064521E" w:rsidRPr="008555BC" w:rsidRDefault="00106117" w:rsidP="00163FB1">
            <w:pPr>
              <w:numPr>
                <w:ilvl w:val="0"/>
                <w:numId w:val="22"/>
              </w:numPr>
              <w:spacing w:after="0" w:line="264" w:lineRule="auto"/>
              <w:contextualSpacing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  <w:t xml:space="preserve">Дмитрий </w:t>
            </w:r>
            <w:r w:rsidR="00E77FD1" w:rsidRPr="008555BC"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  <w:t xml:space="preserve">Евгеньевич </w:t>
            </w:r>
            <w:r w:rsidRPr="008555BC"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  <w:t>Баранов</w:t>
            </w:r>
            <w:r w:rsidR="00E77FD1" w:rsidRPr="008555BC"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  <w:t>,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арбитр</w:t>
            </w:r>
            <w:r w:rsidR="00E77FD1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;</w:t>
            </w: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06117" w:rsidRPr="008555BC" w:rsidRDefault="00106117" w:rsidP="00163FB1">
            <w:pPr>
              <w:numPr>
                <w:ilvl w:val="0"/>
                <w:numId w:val="22"/>
              </w:numPr>
              <w:spacing w:after="0" w:line="264" w:lineRule="auto"/>
              <w:contextualSpacing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Эльнар</w:t>
            </w:r>
            <w:proofErr w:type="spellEnd"/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7FD1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Рафикович</w:t>
            </w:r>
            <w:proofErr w:type="spellEnd"/>
            <w:r w:rsidR="00E77FD1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Закиров, 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заместитель руководителя 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аппарата Арбитражного центра при РСПП</w:t>
            </w:r>
            <w:r w:rsidR="00E77FD1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;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</w:p>
          <w:p w:rsidR="00CA3C44" w:rsidRPr="008555BC" w:rsidRDefault="00CA3C44" w:rsidP="00163FB1">
            <w:pPr>
              <w:numPr>
                <w:ilvl w:val="0"/>
                <w:numId w:val="22"/>
              </w:numPr>
              <w:spacing w:after="0" w:line="264" w:lineRule="auto"/>
              <w:contextualSpacing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Денис </w:t>
            </w:r>
            <w:r w:rsidR="00E77FD1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Владимирович </w:t>
            </w:r>
            <w:proofErr w:type="spellStart"/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Микшис</w:t>
            </w:r>
            <w:proofErr w:type="spellEnd"/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директор по международному сотрудничеству и региональному развитию Арбитражного центра при РСПП</w:t>
            </w:r>
            <w:r w:rsidR="00E77FD1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;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</w:p>
          <w:p w:rsidR="00CA3C44" w:rsidRPr="008555BC" w:rsidRDefault="00CA3C44" w:rsidP="00163FB1">
            <w:pPr>
              <w:numPr>
                <w:ilvl w:val="0"/>
                <w:numId w:val="22"/>
              </w:numPr>
              <w:spacing w:after="0" w:line="264" w:lineRule="auto"/>
              <w:contextualSpacing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  <w:t xml:space="preserve">Санасар </w:t>
            </w:r>
            <w:r w:rsidR="00E77FD1" w:rsidRPr="008555BC"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  <w:t xml:space="preserve">Степанович </w:t>
            </w:r>
            <w:r w:rsidRPr="008555BC"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  <w:t>Костанов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, руководитель Южного</w:t>
            </w:r>
            <w:r w:rsidR="0064521E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отделения</w:t>
            </w:r>
            <w:r w:rsidR="00E77FD1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Арбитражного центра при РСПП.</w:t>
            </w:r>
            <w:r w:rsidR="0064521E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55BC" w:rsidRPr="008555BC" w:rsidTr="008555BC">
        <w:tc>
          <w:tcPr>
            <w:tcW w:w="1455" w:type="dxa"/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6117" w:rsidRPr="008555BC" w:rsidRDefault="008555BC" w:rsidP="00F62FB1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13</w:t>
            </w:r>
            <w:r w:rsidR="00106117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10 </w:t>
            </w:r>
            <w:r w:rsidR="00106117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–</w:t>
            </w:r>
          </w:p>
          <w:p w:rsidR="00106117" w:rsidRPr="008555BC" w:rsidRDefault="008555BC" w:rsidP="008555BC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13</w:t>
            </w:r>
            <w:r w:rsidR="00106117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:40</w:t>
            </w:r>
          </w:p>
        </w:tc>
        <w:tc>
          <w:tcPr>
            <w:tcW w:w="8588" w:type="dxa"/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6117" w:rsidRPr="008555BC" w:rsidRDefault="008555BC" w:rsidP="00D469C0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Кофе-брейк</w:t>
            </w:r>
            <w:r w:rsidR="00D60630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256F1B" w:rsidRPr="00256F1B">
              <w:rPr>
                <w:rFonts w:ascii="Helvetica" w:eastAsia="Times New Roman" w:hAnsi="Helvetica" w:cs="Helvetica"/>
                <w:bCs/>
                <w:sz w:val="24"/>
                <w:szCs w:val="24"/>
                <w:lang w:eastAsia="ru-RU"/>
              </w:rPr>
              <w:t>(зал 338)</w:t>
            </w:r>
          </w:p>
        </w:tc>
      </w:tr>
      <w:tr w:rsidR="008555BC" w:rsidRPr="008555BC" w:rsidTr="008555BC">
        <w:trPr>
          <w:trHeight w:val="856"/>
        </w:trPr>
        <w:tc>
          <w:tcPr>
            <w:tcW w:w="14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0FDA" w:rsidRPr="008555BC" w:rsidRDefault="00210FDA" w:rsidP="00F62FB1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:rsidR="00210FDA" w:rsidRPr="008555BC" w:rsidRDefault="00210FDA" w:rsidP="00F62FB1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:rsidR="00CB189C" w:rsidRPr="008555BC" w:rsidRDefault="008555BC" w:rsidP="00F62FB1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13</w:t>
            </w:r>
            <w:r w:rsidR="00CB189C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  <w:r w:rsidR="0014727C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</w:t>
            </w:r>
            <w:r w:rsidR="005F4AD4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</w:t>
            </w:r>
            <w:r w:rsidR="00CB189C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-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14</w:t>
            </w:r>
            <w:r w:rsidR="00A4494F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20</w:t>
            </w:r>
          </w:p>
          <w:p w:rsidR="00F36466" w:rsidRPr="008555BC" w:rsidRDefault="00F36466" w:rsidP="00F62FB1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85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C44" w:rsidRPr="008555BC" w:rsidRDefault="00E578F4" w:rsidP="0064521E">
            <w:pPr>
              <w:spacing w:after="0" w:line="264" w:lineRule="auto"/>
              <w:contextualSpacing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val="en-US" w:eastAsia="ru-RU"/>
              </w:rPr>
              <w:t>III</w:t>
            </w:r>
            <w:r w:rsidR="0064521E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. Развитие</w:t>
            </w:r>
            <w:r w:rsidR="00D6412A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 отделений </w:t>
            </w:r>
            <w:r w:rsidR="00E51465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Арбитражного </w:t>
            </w:r>
            <w:r w:rsidR="00D6412A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центра</w:t>
            </w:r>
            <w:r w:rsidR="0064521E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51465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при РСПП</w:t>
            </w:r>
          </w:p>
          <w:p w:rsidR="008555BC" w:rsidRPr="008555BC" w:rsidRDefault="008555BC" w:rsidP="007D0C06">
            <w:pPr>
              <w:numPr>
                <w:ilvl w:val="0"/>
                <w:numId w:val="11"/>
              </w:numPr>
              <w:spacing w:after="0" w:line="264" w:lineRule="auto"/>
              <w:contextualSpacing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Взаимодействие с региональными отделениями РСПП</w:t>
            </w:r>
          </w:p>
          <w:p w:rsidR="00D6412A" w:rsidRPr="008555BC" w:rsidRDefault="00D6412A" w:rsidP="007D0C06">
            <w:pPr>
              <w:numPr>
                <w:ilvl w:val="0"/>
                <w:numId w:val="11"/>
              </w:numPr>
              <w:spacing w:after="0" w:line="264" w:lineRule="auto"/>
              <w:contextualSpacing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Информационная активность и презентационные материалы</w:t>
            </w:r>
            <w:r w:rsidR="002C6977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</w:t>
            </w:r>
          </w:p>
          <w:p w:rsidR="00CA3C44" w:rsidRPr="008555BC" w:rsidRDefault="00CA3C44" w:rsidP="007D0C06">
            <w:pPr>
              <w:numPr>
                <w:ilvl w:val="0"/>
                <w:numId w:val="11"/>
              </w:numPr>
              <w:spacing w:after="0" w:line="264" w:lineRule="auto"/>
              <w:contextualSpacing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Как стимулировать заключение арбитражных </w:t>
            </w:r>
            <w:r w:rsidR="00E77FD1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соглашений </w:t>
            </w:r>
            <w:r w:rsidR="00D6412A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 вести переговоры</w:t>
            </w:r>
            <w:r w:rsidR="00106117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r w:rsidR="00106117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нструменты для продвижения и как ими грамотно пользоваться</w:t>
            </w:r>
            <w:r w:rsidR="00106117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Как правильно позиционировать преимущества арбитража и отвечать на «неудобные» вопросы</w:t>
            </w:r>
            <w:r w:rsidR="00D6412A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 Меморандум о сотрудничестве.</w:t>
            </w:r>
          </w:p>
          <w:p w:rsidR="00CA3C44" w:rsidRPr="008555BC" w:rsidRDefault="00D6412A" w:rsidP="007D0C06">
            <w:pPr>
              <w:numPr>
                <w:ilvl w:val="0"/>
                <w:numId w:val="11"/>
              </w:numPr>
              <w:spacing w:after="0" w:line="264" w:lineRule="auto"/>
              <w:contextualSpacing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</w:t>
            </w:r>
            <w:r w:rsidR="00CA3C44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етодическая помощь </w:t>
            </w:r>
            <w:r w:rsidR="00E672B8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сторонам 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при </w:t>
            </w:r>
            <w:r w:rsidR="00E672B8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включении 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арбитражной</w:t>
            </w:r>
            <w:r w:rsidR="00CA3C44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оговорки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</w:t>
            </w:r>
          </w:p>
          <w:p w:rsidR="0006595B" w:rsidRPr="008555BC" w:rsidRDefault="0006595B" w:rsidP="00A51E20">
            <w:pPr>
              <w:spacing w:after="0" w:line="264" w:lineRule="auto"/>
              <w:contextualSpacing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:rsidR="00CA3C44" w:rsidRPr="008555BC" w:rsidRDefault="002C6977" w:rsidP="00CA3C44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Докладчики</w:t>
            </w:r>
            <w:r w:rsidR="00CA3C44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:</w:t>
            </w:r>
            <w:r w:rsidR="00CA3C44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8555BC" w:rsidRPr="008555BC" w:rsidRDefault="008555BC" w:rsidP="008555BC">
            <w:pPr>
              <w:numPr>
                <w:ilvl w:val="0"/>
                <w:numId w:val="18"/>
              </w:numPr>
              <w:spacing w:after="0" w:line="264" w:lineRule="auto"/>
              <w:contextualSpacing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Виктор Михайлович Черепов, </w:t>
            </w:r>
            <w:r w:rsidRPr="008555BC">
              <w:rPr>
                <w:rFonts w:ascii="Helvetica" w:eastAsia="Times New Roman" w:hAnsi="Helvetica" w:cs="Helvetica"/>
                <w:bCs/>
                <w:sz w:val="24"/>
                <w:szCs w:val="24"/>
                <w:lang w:eastAsia="ru-RU"/>
              </w:rPr>
              <w:t>исполнительный вице-президент РСПП – Управляющий директор Управления по взаимодействию с региональными и отраслевыми объединениями (по согласованию</w:t>
            </w:r>
            <w:r w:rsidR="00256F1B" w:rsidRPr="008555BC">
              <w:rPr>
                <w:rFonts w:ascii="Helvetica" w:eastAsia="Times New Roman" w:hAnsi="Helvetica" w:cs="Helvetica"/>
                <w:bCs/>
                <w:sz w:val="24"/>
                <w:szCs w:val="24"/>
                <w:lang w:eastAsia="ru-RU"/>
              </w:rPr>
              <w:t>)</w:t>
            </w:r>
            <w:r w:rsidR="00256F1B">
              <w:rPr>
                <w:rFonts w:ascii="Helvetica" w:eastAsia="Times New Roman" w:hAnsi="Helvetica" w:cs="Helvetica"/>
                <w:bCs/>
                <w:sz w:val="24"/>
                <w:szCs w:val="24"/>
                <w:lang w:eastAsia="ru-RU"/>
              </w:rPr>
              <w:t>;</w:t>
            </w:r>
          </w:p>
          <w:p w:rsidR="00CA3C44" w:rsidRPr="008555BC" w:rsidRDefault="00CA3C44" w:rsidP="007D0C06">
            <w:pPr>
              <w:numPr>
                <w:ilvl w:val="0"/>
                <w:numId w:val="18"/>
              </w:numPr>
              <w:spacing w:after="0" w:line="264" w:lineRule="auto"/>
              <w:contextualSpacing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Александр </w:t>
            </w:r>
            <w:r w:rsidR="00E77FD1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Владимирович </w:t>
            </w: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Замазий, 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управляющий директор – руководитель </w:t>
            </w:r>
            <w:r w:rsidR="00825C26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ппарата Арбитражного центра при РСПП</w:t>
            </w:r>
            <w:r w:rsidR="00E77FD1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;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</w:p>
          <w:p w:rsidR="00CA3C44" w:rsidRPr="008555BC" w:rsidRDefault="00CA3C44" w:rsidP="007D0C06">
            <w:pPr>
              <w:numPr>
                <w:ilvl w:val="0"/>
                <w:numId w:val="18"/>
              </w:numPr>
              <w:spacing w:after="0" w:line="264" w:lineRule="auto"/>
              <w:contextualSpacing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Денис </w:t>
            </w:r>
            <w:r w:rsidR="00E77FD1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Владимирович </w:t>
            </w:r>
            <w:proofErr w:type="spellStart"/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Микшис</w:t>
            </w:r>
            <w:proofErr w:type="spellEnd"/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директор по международному сотрудничеству и региональному развитию Арбитражного центра при РСПП</w:t>
            </w:r>
            <w:r w:rsidR="00E77FD1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;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</w:p>
          <w:p w:rsidR="00256F1B" w:rsidRPr="00256F1B" w:rsidRDefault="00256F1B" w:rsidP="007D0C06">
            <w:pPr>
              <w:numPr>
                <w:ilvl w:val="0"/>
                <w:numId w:val="18"/>
              </w:numPr>
              <w:spacing w:after="0" w:line="264" w:lineRule="auto"/>
              <w:contextualSpacing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Рустем </w:t>
            </w:r>
            <w:proofErr w:type="spellStart"/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Рафаилевич</w:t>
            </w:r>
            <w:proofErr w:type="spellEnd"/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Ганеев</w:t>
            </w:r>
            <w:proofErr w:type="spellEnd"/>
            <w:r w:rsidRPr="008555BC">
              <w:rPr>
                <w:rFonts w:ascii="Helvetica" w:eastAsia="Times New Roman" w:hAnsi="Helvetica" w:cs="Helvetica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55BC">
              <w:rPr>
                <w:rFonts w:ascii="Helvetica" w:eastAsia="Times New Roman" w:hAnsi="Helvetica" w:cs="Helvetica"/>
                <w:bCs/>
                <w:sz w:val="24"/>
                <w:szCs w:val="24"/>
                <w:lang w:eastAsia="ru-RU"/>
              </w:rPr>
              <w:t>и.о</w:t>
            </w:r>
            <w:proofErr w:type="spellEnd"/>
            <w:r w:rsidRPr="008555BC">
              <w:rPr>
                <w:rFonts w:ascii="Helvetica" w:eastAsia="Times New Roman" w:hAnsi="Helvetica" w:cs="Helvetica"/>
                <w:bCs/>
                <w:sz w:val="24"/>
                <w:szCs w:val="24"/>
                <w:lang w:eastAsia="ru-RU"/>
              </w:rPr>
              <w:t xml:space="preserve">. </w:t>
            </w:r>
            <w:r w:rsidR="009A33DB">
              <w:rPr>
                <w:rFonts w:ascii="Helvetica" w:eastAsia="Times New Roman" w:hAnsi="Helvetica" w:cs="Helvetica"/>
                <w:bCs/>
                <w:sz w:val="24"/>
                <w:szCs w:val="24"/>
                <w:lang w:eastAsia="ru-RU"/>
              </w:rPr>
              <w:t>п</w:t>
            </w:r>
            <w:r w:rsidR="009A33DB" w:rsidRPr="008555BC">
              <w:rPr>
                <w:rFonts w:ascii="Helvetica" w:eastAsia="Times New Roman" w:hAnsi="Helvetica" w:cs="Helvetica"/>
                <w:bCs/>
                <w:sz w:val="24"/>
                <w:szCs w:val="24"/>
                <w:lang w:eastAsia="ru-RU"/>
              </w:rPr>
              <w:t xml:space="preserve">редседателя </w:t>
            </w:r>
            <w:r w:rsidRPr="008555BC">
              <w:rPr>
                <w:rFonts w:ascii="Helvetica" w:eastAsia="Times New Roman" w:hAnsi="Helvetica" w:cs="Helvetica"/>
                <w:bCs/>
                <w:sz w:val="24"/>
                <w:szCs w:val="24"/>
                <w:lang w:eastAsia="ru-RU"/>
              </w:rPr>
              <w:t>территориальной коллегии арбитров в Республике Татарстан</w:t>
            </w:r>
            <w:r>
              <w:rPr>
                <w:rFonts w:ascii="Helvetica" w:eastAsia="Times New Roman" w:hAnsi="Helvetica" w:cs="Helvetica"/>
                <w:bCs/>
                <w:sz w:val="24"/>
                <w:szCs w:val="24"/>
                <w:lang w:eastAsia="ru-RU"/>
              </w:rPr>
              <w:t>;</w:t>
            </w:r>
            <w:r w:rsidRPr="008555BC"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  <w:t xml:space="preserve"> </w:t>
            </w:r>
          </w:p>
          <w:p w:rsidR="007D0C06" w:rsidRPr="008555BC" w:rsidRDefault="00E51465" w:rsidP="00256F1B">
            <w:pPr>
              <w:numPr>
                <w:ilvl w:val="0"/>
                <w:numId w:val="18"/>
              </w:numPr>
              <w:spacing w:after="0" w:line="264" w:lineRule="auto"/>
              <w:contextualSpacing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  <w:t>Санасар Степанович Костанов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, руководитель Южного отделения Арбитражного центра при РСПП.</w:t>
            </w:r>
          </w:p>
        </w:tc>
      </w:tr>
      <w:tr w:rsidR="008555BC" w:rsidRPr="008555BC" w:rsidTr="008555BC">
        <w:trPr>
          <w:trHeight w:val="24"/>
        </w:trPr>
        <w:tc>
          <w:tcPr>
            <w:tcW w:w="14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4AD4" w:rsidRPr="008555BC" w:rsidRDefault="005F4AD4" w:rsidP="008555BC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</w:t>
            </w:r>
            <w:r w:rsidR="00A4494F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  <w:r w:rsidR="008555BC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20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-</w:t>
            </w:r>
            <w:r w:rsidR="008555BC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15</w:t>
            </w:r>
            <w:r w:rsidR="00D60630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  <w:r w:rsidR="008555BC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C" w:rsidRPr="008555BC" w:rsidRDefault="00E578F4" w:rsidP="00153B4C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val="en-US" w:eastAsia="ru-RU"/>
              </w:rPr>
              <w:t>IV</w:t>
            </w:r>
            <w:r w:rsidR="007B51C3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.</w:t>
            </w:r>
            <w:r w:rsidR="00153B4C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 После вынесения решения</w:t>
            </w:r>
          </w:p>
          <w:p w:rsidR="005F4AD4" w:rsidRPr="008555BC" w:rsidRDefault="005F4AD4" w:rsidP="007B51C3">
            <w:pPr>
              <w:pStyle w:val="a7"/>
              <w:numPr>
                <w:ilvl w:val="0"/>
                <w:numId w:val="17"/>
              </w:numPr>
              <w:spacing w:after="0" w:line="264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Взаимодействие со сторонами после вынесения решения: направление решения и </w:t>
            </w:r>
            <w:r w:rsidR="00937495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информ</w:t>
            </w:r>
            <w:r w:rsidR="00937495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ирование </w:t>
            </w:r>
            <w:r w:rsidR="00E51465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 вопросам принудительного исполнения</w:t>
            </w:r>
            <w:r w:rsidR="002C6977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</w:t>
            </w:r>
          </w:p>
          <w:p w:rsidR="00E51465" w:rsidRPr="008555BC" w:rsidRDefault="00E51465" w:rsidP="00E51465">
            <w:pPr>
              <w:pStyle w:val="a7"/>
              <w:numPr>
                <w:ilvl w:val="0"/>
                <w:numId w:val="17"/>
              </w:numPr>
              <w:spacing w:after="0" w:line="264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Пересылка материалов по запросу компетентного суда и ответы на судебные запросы.</w:t>
            </w:r>
          </w:p>
          <w:p w:rsidR="007B51C3" w:rsidRPr="008555BC" w:rsidRDefault="007B51C3" w:rsidP="007B51C3">
            <w:pPr>
              <w:numPr>
                <w:ilvl w:val="0"/>
                <w:numId w:val="17"/>
              </w:numPr>
              <w:spacing w:after="0" w:line="264" w:lineRule="auto"/>
              <w:contextualSpacing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Как организовать </w:t>
            </w:r>
            <w:r w:rsidR="00E51465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системное 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взаимодействие с судами и</w:t>
            </w:r>
            <w:r w:rsidR="00702E19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иными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государственными органами в </w:t>
            </w:r>
            <w:r w:rsidR="00825C26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рамках 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деятельности отделения</w:t>
            </w:r>
            <w:r w:rsidR="002C6977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</w:t>
            </w:r>
          </w:p>
          <w:p w:rsidR="005F4AD4" w:rsidRPr="008555BC" w:rsidRDefault="005F4AD4" w:rsidP="002C6977">
            <w:pPr>
              <w:spacing w:after="0" w:line="264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:rsidR="005F4AD4" w:rsidRPr="008555BC" w:rsidRDefault="002C6977" w:rsidP="00F62FB1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Докладчики</w:t>
            </w:r>
            <w:r w:rsidR="005F4AD4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: </w:t>
            </w:r>
          </w:p>
          <w:p w:rsidR="00665DB9" w:rsidRPr="008555BC" w:rsidRDefault="005F4AD4" w:rsidP="00665DB9">
            <w:pPr>
              <w:numPr>
                <w:ilvl w:val="0"/>
                <w:numId w:val="18"/>
              </w:numPr>
              <w:spacing w:after="0" w:line="264" w:lineRule="auto"/>
              <w:contextualSpacing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Валентин </w:t>
            </w:r>
            <w:r w:rsidR="00E77FD1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Владимирович </w:t>
            </w: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Куликов</w:t>
            </w:r>
            <w:r w:rsidR="00665DB9" w:rsidRPr="008555BC">
              <w:rPr>
                <w:rFonts w:ascii="Helvetica" w:eastAsia="Times New Roman" w:hAnsi="Helvetica" w:cs="Helvetica"/>
                <w:bCs/>
                <w:sz w:val="24"/>
                <w:szCs w:val="24"/>
                <w:lang w:eastAsia="ru-RU"/>
              </w:rPr>
              <w:t xml:space="preserve">, </w:t>
            </w:r>
            <w:r w:rsidR="00E77FD1" w:rsidRPr="008555BC">
              <w:rPr>
                <w:rFonts w:ascii="Helvetica" w:eastAsia="Times New Roman" w:hAnsi="Helvetica" w:cs="Helvetica"/>
                <w:bCs/>
                <w:sz w:val="24"/>
                <w:szCs w:val="24"/>
                <w:lang w:eastAsia="ru-RU"/>
              </w:rPr>
              <w:t>заместитель</w:t>
            </w:r>
            <w:r w:rsidR="00E77FD1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DB9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руководителя аппарата Арбитражного центра при РСПП</w:t>
            </w:r>
            <w:r w:rsidR="00E77FD1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;</w:t>
            </w:r>
            <w:r w:rsidR="00665DB9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</w:p>
          <w:p w:rsidR="00153B4C" w:rsidRPr="008555BC" w:rsidRDefault="00153B4C" w:rsidP="007B51C3">
            <w:pPr>
              <w:numPr>
                <w:ilvl w:val="0"/>
                <w:numId w:val="21"/>
              </w:numPr>
              <w:spacing w:after="0" w:line="264" w:lineRule="auto"/>
              <w:contextualSpacing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Денис </w:t>
            </w:r>
            <w:r w:rsidR="00E77FD1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Владимирович </w:t>
            </w:r>
            <w:proofErr w:type="spellStart"/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Микшис</w:t>
            </w:r>
            <w:proofErr w:type="spellEnd"/>
            <w:r w:rsidR="00665DB9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665DB9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директор по международному </w:t>
            </w:r>
            <w:r w:rsidR="00665DB9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сотрудничеству и региональному развитию Арбитражного центра при РСПП</w:t>
            </w:r>
            <w:r w:rsidR="00E77FD1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;</w:t>
            </w:r>
            <w:r w:rsidR="00665DB9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</w:p>
          <w:p w:rsidR="00825C26" w:rsidRPr="008555BC" w:rsidRDefault="00825C26" w:rsidP="00665DB9">
            <w:pPr>
              <w:pStyle w:val="a7"/>
              <w:numPr>
                <w:ilvl w:val="0"/>
                <w:numId w:val="21"/>
              </w:numPr>
              <w:spacing w:after="0" w:line="264" w:lineRule="auto"/>
              <w:jc w:val="both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  <w:t xml:space="preserve">Роман </w:t>
            </w:r>
            <w:r w:rsidR="00E77FD1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Владимирович</w:t>
            </w:r>
            <w:r w:rsidR="00E77FD1" w:rsidRPr="008555BC"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  <w:t xml:space="preserve"> </w:t>
            </w:r>
            <w:r w:rsidRPr="008555BC"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  <w:t>Гераков</w:t>
            </w: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руководитель </w:t>
            </w:r>
            <w:r w:rsidR="00E77FD1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Московского областного 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отделения</w:t>
            </w:r>
            <w:r w:rsidR="00E77FD1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Арбитражного центра при РСПП;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</w:p>
          <w:p w:rsidR="007B51C3" w:rsidRPr="008555BC" w:rsidRDefault="007B51C3" w:rsidP="00E672B8">
            <w:pPr>
              <w:pStyle w:val="a7"/>
              <w:numPr>
                <w:ilvl w:val="0"/>
                <w:numId w:val="21"/>
              </w:numPr>
              <w:spacing w:after="0" w:line="264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Андрей </w:t>
            </w:r>
            <w:r w:rsidR="00D469C0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Валерьевич </w:t>
            </w: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Колосов, 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руководитель отделения </w:t>
            </w:r>
            <w:r w:rsidR="00E77FD1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Арбитражного центра при РСПП 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 </w:t>
            </w:r>
            <w:r w:rsidR="00E77FD1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г. 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Саратове</w:t>
            </w:r>
            <w:r w:rsidR="00E77FD1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</w:t>
            </w:r>
          </w:p>
        </w:tc>
      </w:tr>
      <w:tr w:rsidR="008555BC" w:rsidRPr="008555BC" w:rsidTr="008555BC">
        <w:tc>
          <w:tcPr>
            <w:tcW w:w="14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4AD4" w:rsidRPr="008555BC" w:rsidRDefault="008555BC" w:rsidP="008555BC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15</w:t>
            </w:r>
            <w:r w:rsidR="005F4AD4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00 </w:t>
            </w:r>
            <w:r w:rsidR="005F4AD4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-</w:t>
            </w:r>
            <w:r w:rsidR="002C6977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15</w:t>
            </w:r>
            <w:r w:rsidR="005F4AD4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6F1B" w:rsidRDefault="00A4494F" w:rsidP="00D469C0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.</w:t>
            </w:r>
            <w:r w:rsidR="005F4AD4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51465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Свободная трибуна</w:t>
            </w:r>
            <w:r w:rsidR="00256F1B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F4AD4" w:rsidRPr="008555BC" w:rsidRDefault="00256F1B" w:rsidP="00256F1B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256F1B">
              <w:rPr>
                <w:rFonts w:ascii="Helvetica" w:eastAsia="Times New Roman" w:hAnsi="Helvetica" w:cs="Helvetica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Helvetica" w:eastAsia="Times New Roman" w:hAnsi="Helvetica" w:cs="Helvetica"/>
                <w:bCs/>
                <w:sz w:val="24"/>
                <w:szCs w:val="24"/>
                <w:lang w:eastAsia="ru-RU"/>
              </w:rPr>
              <w:t xml:space="preserve">обсуждение </w:t>
            </w:r>
            <w:r w:rsidRPr="00256F1B">
              <w:rPr>
                <w:rFonts w:ascii="Helvetica" w:eastAsia="Times New Roman" w:hAnsi="Helvetica" w:cs="Helvetica"/>
                <w:bCs/>
                <w:sz w:val="24"/>
                <w:szCs w:val="24"/>
                <w:lang w:eastAsia="ru-RU"/>
              </w:rPr>
              <w:t>вопрос</w:t>
            </w:r>
            <w:r>
              <w:rPr>
                <w:rFonts w:ascii="Helvetica" w:eastAsia="Times New Roman" w:hAnsi="Helvetica" w:cs="Helvetica"/>
                <w:bCs/>
                <w:sz w:val="24"/>
                <w:szCs w:val="24"/>
                <w:lang w:eastAsia="ru-RU"/>
              </w:rPr>
              <w:t>ов</w:t>
            </w:r>
            <w:r w:rsidRPr="00256F1B">
              <w:rPr>
                <w:rFonts w:ascii="Helvetica" w:eastAsia="Times New Roman" w:hAnsi="Helvetica" w:cs="Helvetica"/>
                <w:bCs/>
                <w:sz w:val="24"/>
                <w:szCs w:val="24"/>
                <w:lang w:eastAsia="ru-RU"/>
              </w:rPr>
              <w:t>, предложенны</w:t>
            </w:r>
            <w:r>
              <w:rPr>
                <w:rFonts w:ascii="Helvetica" w:eastAsia="Times New Roman" w:hAnsi="Helvetica" w:cs="Helvetica"/>
                <w:bCs/>
                <w:sz w:val="24"/>
                <w:szCs w:val="24"/>
                <w:lang w:eastAsia="ru-RU"/>
              </w:rPr>
              <w:t>х</w:t>
            </w:r>
            <w:r w:rsidRPr="00256F1B">
              <w:rPr>
                <w:rFonts w:ascii="Helvetica" w:eastAsia="Times New Roman" w:hAnsi="Helvetica" w:cs="Helvetica"/>
                <w:bCs/>
                <w:sz w:val="24"/>
                <w:szCs w:val="24"/>
                <w:lang w:eastAsia="ru-RU"/>
              </w:rPr>
              <w:t xml:space="preserve"> руководителями отделений)</w:t>
            </w:r>
          </w:p>
        </w:tc>
      </w:tr>
      <w:tr w:rsidR="008555BC" w:rsidRPr="008555BC" w:rsidTr="008555BC">
        <w:tc>
          <w:tcPr>
            <w:tcW w:w="14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4AD4" w:rsidRPr="008555BC" w:rsidRDefault="005F4AD4" w:rsidP="008555BC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</w:t>
            </w:r>
            <w:r w:rsidR="00A4494F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  <w:r w:rsidR="008555BC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45 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-</w:t>
            </w:r>
            <w:r w:rsidR="008555BC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16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  <w:r w:rsidR="008555BC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4AD4" w:rsidRPr="008555BC" w:rsidRDefault="005F4AD4" w:rsidP="00831E50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8555BC" w:rsidRPr="008555BC" w:rsidTr="008555BC">
        <w:tc>
          <w:tcPr>
            <w:tcW w:w="1455" w:type="dxa"/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4AD4" w:rsidRPr="008555BC" w:rsidRDefault="008555BC" w:rsidP="00F62FB1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16</w:t>
            </w:r>
            <w:r w:rsidR="005F4AD4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  <w:r w:rsidR="00EB728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</w:t>
            </w:r>
            <w:r w:rsidR="00EB728C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0 </w:t>
            </w:r>
            <w:r w:rsidR="002C6977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-</w:t>
            </w:r>
          </w:p>
          <w:p w:rsidR="005F4AD4" w:rsidRPr="008555BC" w:rsidRDefault="008555BC" w:rsidP="008555BC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18</w:t>
            </w:r>
            <w:r w:rsidR="005F4AD4"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  <w:r w:rsidRPr="008555B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8" w:type="dxa"/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6F1B" w:rsidRDefault="005F4AD4" w:rsidP="00FE45C7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Фуршет</w:t>
            </w:r>
            <w:r w:rsidR="00FE45C7" w:rsidRPr="008555B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F4AD4" w:rsidRPr="00256F1B" w:rsidRDefault="00FE45C7" w:rsidP="00FE45C7">
            <w:pPr>
              <w:spacing w:after="0" w:line="264" w:lineRule="auto"/>
              <w:contextualSpacing/>
              <w:rPr>
                <w:rFonts w:ascii="Helvetica" w:eastAsia="Times New Roman" w:hAnsi="Helvetica" w:cs="Helvetica"/>
                <w:bCs/>
                <w:sz w:val="24"/>
                <w:szCs w:val="24"/>
                <w:lang w:eastAsia="ru-RU"/>
              </w:rPr>
            </w:pPr>
            <w:r w:rsidRPr="00256F1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(</w:t>
            </w:r>
            <w:proofErr w:type="gramStart"/>
            <w:r w:rsidRPr="00256F1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переговорная</w:t>
            </w:r>
            <w:proofErr w:type="gramEnd"/>
            <w:r w:rsidRPr="00256F1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56F1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Крутицкая</w:t>
            </w:r>
            <w:proofErr w:type="spellEnd"/>
            <w:r w:rsidRPr="00256F1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», зал 332)</w:t>
            </w:r>
          </w:p>
        </w:tc>
      </w:tr>
    </w:tbl>
    <w:p w:rsidR="0006595B" w:rsidRPr="008555BC" w:rsidRDefault="0006595B" w:rsidP="00F62FB1">
      <w:pPr>
        <w:tabs>
          <w:tab w:val="left" w:pos="0"/>
        </w:tabs>
        <w:spacing w:after="0" w:line="264" w:lineRule="auto"/>
        <w:ind w:left="-1134"/>
        <w:contextualSpacing/>
        <w:rPr>
          <w:rFonts w:ascii="Helvetica" w:hAnsi="Helvetica" w:cs="Helvetica"/>
          <w:sz w:val="24"/>
          <w:szCs w:val="24"/>
        </w:rPr>
      </w:pPr>
    </w:p>
    <w:p w:rsidR="00D6412A" w:rsidRPr="008555BC" w:rsidRDefault="00D6412A" w:rsidP="00E77FD1">
      <w:pPr>
        <w:tabs>
          <w:tab w:val="left" w:pos="0"/>
        </w:tabs>
        <w:spacing w:after="0" w:line="264" w:lineRule="auto"/>
        <w:contextualSpacing/>
        <w:rPr>
          <w:rFonts w:ascii="Helvetica" w:hAnsi="Helvetica" w:cs="Helvetica"/>
          <w:sz w:val="24"/>
          <w:szCs w:val="24"/>
        </w:rPr>
      </w:pPr>
    </w:p>
    <w:sectPr w:rsidR="00D6412A" w:rsidRPr="008555BC" w:rsidSect="00257E8D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C2" w:rsidRDefault="00EA22C2" w:rsidP="00CE491D">
      <w:pPr>
        <w:spacing w:after="0" w:line="240" w:lineRule="auto"/>
      </w:pPr>
      <w:r>
        <w:separator/>
      </w:r>
    </w:p>
  </w:endnote>
  <w:endnote w:type="continuationSeparator" w:id="0">
    <w:p w:rsidR="00EA22C2" w:rsidRDefault="00EA22C2" w:rsidP="00CE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C2" w:rsidRDefault="00EA22C2" w:rsidP="00CE491D">
      <w:pPr>
        <w:spacing w:after="0" w:line="240" w:lineRule="auto"/>
      </w:pPr>
      <w:r>
        <w:separator/>
      </w:r>
    </w:p>
  </w:footnote>
  <w:footnote w:type="continuationSeparator" w:id="0">
    <w:p w:rsidR="00EA22C2" w:rsidRDefault="00EA22C2" w:rsidP="00CE4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D0C"/>
    <w:multiLevelType w:val="multilevel"/>
    <w:tmpl w:val="B8589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B18F1"/>
    <w:multiLevelType w:val="multilevel"/>
    <w:tmpl w:val="F6E8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41D4F"/>
    <w:multiLevelType w:val="multilevel"/>
    <w:tmpl w:val="0E84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57D73"/>
    <w:multiLevelType w:val="multilevel"/>
    <w:tmpl w:val="DEE6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C5288"/>
    <w:multiLevelType w:val="multilevel"/>
    <w:tmpl w:val="02AC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F5AD0"/>
    <w:multiLevelType w:val="multilevel"/>
    <w:tmpl w:val="5A6E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41694"/>
    <w:multiLevelType w:val="multilevel"/>
    <w:tmpl w:val="B8589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21A19"/>
    <w:multiLevelType w:val="multilevel"/>
    <w:tmpl w:val="C4EC19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D032E"/>
    <w:multiLevelType w:val="multilevel"/>
    <w:tmpl w:val="3DCA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70EB5"/>
    <w:multiLevelType w:val="multilevel"/>
    <w:tmpl w:val="E822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67C94"/>
    <w:multiLevelType w:val="multilevel"/>
    <w:tmpl w:val="02AC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2529A5"/>
    <w:multiLevelType w:val="multilevel"/>
    <w:tmpl w:val="1F90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36227"/>
    <w:multiLevelType w:val="multilevel"/>
    <w:tmpl w:val="8E6E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9F4C92"/>
    <w:multiLevelType w:val="multilevel"/>
    <w:tmpl w:val="F6E8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023600"/>
    <w:multiLevelType w:val="multilevel"/>
    <w:tmpl w:val="1F90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49496F"/>
    <w:multiLevelType w:val="multilevel"/>
    <w:tmpl w:val="EC44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730BB"/>
    <w:multiLevelType w:val="multilevel"/>
    <w:tmpl w:val="1F90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DE4EFF"/>
    <w:multiLevelType w:val="multilevel"/>
    <w:tmpl w:val="B314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F80670"/>
    <w:multiLevelType w:val="multilevel"/>
    <w:tmpl w:val="3DCA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410D07"/>
    <w:multiLevelType w:val="multilevel"/>
    <w:tmpl w:val="02AC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FF55A3"/>
    <w:multiLevelType w:val="hybridMultilevel"/>
    <w:tmpl w:val="39D62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E48ED"/>
    <w:multiLevelType w:val="multilevel"/>
    <w:tmpl w:val="CBF0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21"/>
  </w:num>
  <w:num w:numId="5">
    <w:abstractNumId w:val="12"/>
  </w:num>
  <w:num w:numId="6">
    <w:abstractNumId w:val="2"/>
  </w:num>
  <w:num w:numId="7">
    <w:abstractNumId w:val="3"/>
  </w:num>
  <w:num w:numId="8">
    <w:abstractNumId w:val="15"/>
  </w:num>
  <w:num w:numId="9">
    <w:abstractNumId w:val="9"/>
  </w:num>
  <w:num w:numId="10">
    <w:abstractNumId w:val="1"/>
  </w:num>
  <w:num w:numId="11">
    <w:abstractNumId w:val="16"/>
  </w:num>
  <w:num w:numId="12">
    <w:abstractNumId w:val="11"/>
  </w:num>
  <w:num w:numId="13">
    <w:abstractNumId w:val="8"/>
  </w:num>
  <w:num w:numId="14">
    <w:abstractNumId w:val="18"/>
  </w:num>
  <w:num w:numId="15">
    <w:abstractNumId w:val="5"/>
  </w:num>
  <w:num w:numId="16">
    <w:abstractNumId w:val="7"/>
  </w:num>
  <w:num w:numId="17">
    <w:abstractNumId w:val="13"/>
  </w:num>
  <w:num w:numId="18">
    <w:abstractNumId w:val="20"/>
  </w:num>
  <w:num w:numId="19">
    <w:abstractNumId w:val="0"/>
  </w:num>
  <w:num w:numId="20">
    <w:abstractNumId w:val="19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9C"/>
    <w:rsid w:val="0006595B"/>
    <w:rsid w:val="000A459A"/>
    <w:rsid w:val="000D54F2"/>
    <w:rsid w:val="000E75CD"/>
    <w:rsid w:val="00105F3B"/>
    <w:rsid w:val="00106117"/>
    <w:rsid w:val="00111B3B"/>
    <w:rsid w:val="00132A11"/>
    <w:rsid w:val="0014727C"/>
    <w:rsid w:val="00153B4C"/>
    <w:rsid w:val="00163FB1"/>
    <w:rsid w:val="001C4873"/>
    <w:rsid w:val="00210FDA"/>
    <w:rsid w:val="002205D7"/>
    <w:rsid w:val="002418CE"/>
    <w:rsid w:val="00256F1B"/>
    <w:rsid w:val="00257E8D"/>
    <w:rsid w:val="00261168"/>
    <w:rsid w:val="002C6977"/>
    <w:rsid w:val="002F2CC5"/>
    <w:rsid w:val="00384306"/>
    <w:rsid w:val="00393B8F"/>
    <w:rsid w:val="003A2EFF"/>
    <w:rsid w:val="003A541C"/>
    <w:rsid w:val="003D260F"/>
    <w:rsid w:val="004A2A0A"/>
    <w:rsid w:val="004F60D1"/>
    <w:rsid w:val="00531567"/>
    <w:rsid w:val="005F4AD4"/>
    <w:rsid w:val="0064521E"/>
    <w:rsid w:val="00665DB9"/>
    <w:rsid w:val="006A04DB"/>
    <w:rsid w:val="00702E19"/>
    <w:rsid w:val="007A3422"/>
    <w:rsid w:val="007B0E23"/>
    <w:rsid w:val="007B23D4"/>
    <w:rsid w:val="007B51C3"/>
    <w:rsid w:val="007D0C06"/>
    <w:rsid w:val="007F3BD9"/>
    <w:rsid w:val="00825C26"/>
    <w:rsid w:val="00831E50"/>
    <w:rsid w:val="008555BC"/>
    <w:rsid w:val="008A3669"/>
    <w:rsid w:val="008C2F0C"/>
    <w:rsid w:val="00937495"/>
    <w:rsid w:val="00975436"/>
    <w:rsid w:val="009A33DB"/>
    <w:rsid w:val="009C69E2"/>
    <w:rsid w:val="009E02EB"/>
    <w:rsid w:val="00A032DE"/>
    <w:rsid w:val="00A4494F"/>
    <w:rsid w:val="00A500A3"/>
    <w:rsid w:val="00A51E20"/>
    <w:rsid w:val="00A932ED"/>
    <w:rsid w:val="00AB2810"/>
    <w:rsid w:val="00AF0BB8"/>
    <w:rsid w:val="00B149C2"/>
    <w:rsid w:val="00B61FA1"/>
    <w:rsid w:val="00B62C66"/>
    <w:rsid w:val="00B80A8B"/>
    <w:rsid w:val="00BA0390"/>
    <w:rsid w:val="00BC65C8"/>
    <w:rsid w:val="00C273FD"/>
    <w:rsid w:val="00C57DB5"/>
    <w:rsid w:val="00C61E54"/>
    <w:rsid w:val="00CA041A"/>
    <w:rsid w:val="00CA3C44"/>
    <w:rsid w:val="00CB189C"/>
    <w:rsid w:val="00CE491D"/>
    <w:rsid w:val="00D1061A"/>
    <w:rsid w:val="00D4411D"/>
    <w:rsid w:val="00D469C0"/>
    <w:rsid w:val="00D60630"/>
    <w:rsid w:val="00D6412A"/>
    <w:rsid w:val="00DA30EC"/>
    <w:rsid w:val="00DB2C10"/>
    <w:rsid w:val="00DC74EE"/>
    <w:rsid w:val="00DE408C"/>
    <w:rsid w:val="00E51465"/>
    <w:rsid w:val="00E578F4"/>
    <w:rsid w:val="00E672B8"/>
    <w:rsid w:val="00E77FD1"/>
    <w:rsid w:val="00E92AA8"/>
    <w:rsid w:val="00EA22C2"/>
    <w:rsid w:val="00EB728C"/>
    <w:rsid w:val="00EC1CB8"/>
    <w:rsid w:val="00F36466"/>
    <w:rsid w:val="00F62FB1"/>
    <w:rsid w:val="00FA3D51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B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E49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49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E491D"/>
    <w:rPr>
      <w:vertAlign w:val="superscript"/>
    </w:rPr>
  </w:style>
  <w:style w:type="paragraph" w:styleId="a7">
    <w:name w:val="List Paragraph"/>
    <w:basedOn w:val="a"/>
    <w:uiPriority w:val="34"/>
    <w:qFormat/>
    <w:rsid w:val="002418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E19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205D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05D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05D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05D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05D7"/>
    <w:rPr>
      <w:b/>
      <w:bCs/>
      <w:sz w:val="20"/>
      <w:szCs w:val="20"/>
    </w:rPr>
  </w:style>
  <w:style w:type="character" w:styleId="af">
    <w:name w:val="Strong"/>
    <w:basedOn w:val="a0"/>
    <w:uiPriority w:val="22"/>
    <w:qFormat/>
    <w:rsid w:val="00FE45C7"/>
    <w:rPr>
      <w:b/>
      <w:bCs/>
    </w:rPr>
  </w:style>
  <w:style w:type="paragraph" w:styleId="af0">
    <w:name w:val="Revision"/>
    <w:hidden/>
    <w:uiPriority w:val="99"/>
    <w:semiHidden/>
    <w:rsid w:val="008555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B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E49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49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E491D"/>
    <w:rPr>
      <w:vertAlign w:val="superscript"/>
    </w:rPr>
  </w:style>
  <w:style w:type="paragraph" w:styleId="a7">
    <w:name w:val="List Paragraph"/>
    <w:basedOn w:val="a"/>
    <w:uiPriority w:val="34"/>
    <w:qFormat/>
    <w:rsid w:val="002418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E19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205D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05D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05D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05D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05D7"/>
    <w:rPr>
      <w:b/>
      <w:bCs/>
      <w:sz w:val="20"/>
      <w:szCs w:val="20"/>
    </w:rPr>
  </w:style>
  <w:style w:type="character" w:styleId="af">
    <w:name w:val="Strong"/>
    <w:basedOn w:val="a0"/>
    <w:uiPriority w:val="22"/>
    <w:qFormat/>
    <w:rsid w:val="00FE45C7"/>
    <w:rPr>
      <w:b/>
      <w:bCs/>
    </w:rPr>
  </w:style>
  <w:style w:type="paragraph" w:styleId="af0">
    <w:name w:val="Revision"/>
    <w:hidden/>
    <w:uiPriority w:val="99"/>
    <w:semiHidden/>
    <w:rsid w:val="00855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60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7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5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0FB6-F8CF-4167-A3A3-3E789A8E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Mikshis</dc:creator>
  <cp:lastModifiedBy>Виктор</cp:lastModifiedBy>
  <cp:revision>2</cp:revision>
  <cp:lastPrinted>2020-02-05T16:48:00Z</cp:lastPrinted>
  <dcterms:created xsi:type="dcterms:W3CDTF">2020-03-16T07:58:00Z</dcterms:created>
  <dcterms:modified xsi:type="dcterms:W3CDTF">2020-03-16T07:58:00Z</dcterms:modified>
</cp:coreProperties>
</file>