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7FA1" w14:textId="77777777" w:rsidR="003F3FE0" w:rsidRPr="00247041" w:rsidRDefault="003F3FE0" w:rsidP="003F3FE0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</w:t>
      </w:r>
    </w:p>
    <w:p w14:paraId="7070F889" w14:textId="77777777" w:rsidR="003F3FE0" w:rsidRPr="00247041" w:rsidRDefault="003F3FE0" w:rsidP="003F3FE0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 сотрудничестве в сфере развития третейского разбирательства</w:t>
      </w:r>
    </w:p>
    <w:p w14:paraId="38FB90B0" w14:textId="77777777" w:rsidR="001E45E1" w:rsidRPr="00247041" w:rsidRDefault="001E45E1" w:rsidP="003F3FE0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5EA7F97" w14:textId="77777777" w:rsidR="001E45E1" w:rsidRPr="00247041" w:rsidRDefault="001E45E1" w:rsidP="003F3FE0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город ______</w:t>
      </w:r>
      <w:r w:rsid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_______</w:t>
      </w:r>
      <w:r w:rsidRP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______</w:t>
      </w:r>
      <w:r w:rsid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__</w:t>
      </w:r>
      <w:r w:rsid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  <w:r w:rsidRP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______________</w:t>
      </w:r>
      <w:r w:rsidR="002470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202__г.</w:t>
      </w:r>
    </w:p>
    <w:p w14:paraId="302D7A8E" w14:textId="77777777" w:rsidR="003F3FE0" w:rsidRPr="00247041" w:rsidRDefault="003F3FE0" w:rsidP="00247041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C363FD" w14:textId="77777777" w:rsidR="003F3FE0" w:rsidRPr="00247041" w:rsidRDefault="003F3FE0" w:rsidP="00247041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Ассоциация «Межрегиональный центр арбитража» (ОГРН</w:t>
      </w:r>
      <w:r w:rsidR="001E45E1" w:rsidRPr="00247041">
        <w:rPr>
          <w:rFonts w:ascii="Times New Roman" w:hAnsi="Times New Roman" w:cs="Times New Roman"/>
          <w:sz w:val="26"/>
          <w:szCs w:val="26"/>
        </w:rPr>
        <w:t xml:space="preserve"> 1032300674196, ИНН 2302045530)</w:t>
      </w:r>
      <w:r w:rsidRPr="00247041">
        <w:rPr>
          <w:rFonts w:ascii="Times New Roman" w:hAnsi="Times New Roman" w:cs="Times New Roman"/>
          <w:sz w:val="26"/>
          <w:szCs w:val="26"/>
        </w:rPr>
        <w:t xml:space="preserve"> </w:t>
      </w:r>
      <w:r w:rsidR="001E45E1" w:rsidRPr="00247041">
        <w:rPr>
          <w:rFonts w:ascii="Times New Roman" w:hAnsi="Times New Roman" w:cs="Times New Roman"/>
          <w:sz w:val="26"/>
          <w:szCs w:val="26"/>
        </w:rPr>
        <w:t>далее – Сторона 1</w:t>
      </w:r>
      <w:r w:rsidRPr="00247041">
        <w:rPr>
          <w:rFonts w:ascii="Times New Roman" w:hAnsi="Times New Roman" w:cs="Times New Roman"/>
          <w:sz w:val="26"/>
          <w:szCs w:val="26"/>
        </w:rPr>
        <w:t xml:space="preserve">, в лице директора Ассоциации - Костанова Санасара Степановича, действующего на основании Устава Ассоциации, и </w:t>
      </w:r>
    </w:p>
    <w:p w14:paraId="71DFC8E8" w14:textId="77777777" w:rsidR="003F3FE0" w:rsidRPr="00247041" w:rsidRDefault="00C811A1" w:rsidP="00247041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>Общество ___</w:t>
      </w:r>
      <w:r w:rsidR="00247041"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r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>_______ (</w:t>
      </w:r>
      <w:r w:rsidR="00247041" w:rsidRPr="00247041">
        <w:rPr>
          <w:rFonts w:ascii="Times New Roman" w:hAnsi="Times New Roman" w:cs="Times New Roman"/>
          <w:sz w:val="26"/>
          <w:szCs w:val="26"/>
        </w:rPr>
        <w:t>ОГРН</w:t>
      </w:r>
      <w:r w:rsidR="00247041"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7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_____________, </w:t>
      </w:r>
      <w:r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>ИНН __________)</w:t>
      </w:r>
      <w:r w:rsidR="003F3FE0"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E45E1"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>далее – Сторона 2</w:t>
      </w:r>
      <w:r w:rsidR="003F3FE0"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>, в лице</w:t>
      </w:r>
      <w:r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</w:t>
      </w:r>
      <w:r w:rsidR="0024704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3F3FE0"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F3FE0" w:rsidRPr="00247041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</w:t>
      </w:r>
      <w:r w:rsidR="001E45E1" w:rsidRPr="00247041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3F3FE0" w:rsidRPr="00247041">
        <w:rPr>
          <w:rFonts w:ascii="Times New Roman" w:hAnsi="Times New Roman" w:cs="Times New Roman"/>
          <w:sz w:val="26"/>
          <w:szCs w:val="26"/>
        </w:rPr>
        <w:t>,</w:t>
      </w:r>
    </w:p>
    <w:p w14:paraId="312B70FB" w14:textId="77777777" w:rsidR="003F3FE0" w:rsidRPr="00247041" w:rsidRDefault="003F3FE0" w:rsidP="00247041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совместно упоминае</w:t>
      </w:r>
      <w:r w:rsidR="001E45E1" w:rsidRPr="00247041">
        <w:rPr>
          <w:rFonts w:ascii="Times New Roman" w:hAnsi="Times New Roman" w:cs="Times New Roman"/>
          <w:sz w:val="26"/>
          <w:szCs w:val="26"/>
        </w:rPr>
        <w:t>мые в дальнейшем - Стороны, а по отдельности – Сторона</w:t>
      </w:r>
      <w:r w:rsidRPr="00247041">
        <w:rPr>
          <w:rFonts w:ascii="Times New Roman" w:hAnsi="Times New Roman" w:cs="Times New Roman"/>
          <w:sz w:val="26"/>
          <w:szCs w:val="26"/>
        </w:rPr>
        <w:t>,</w:t>
      </w:r>
    </w:p>
    <w:p w14:paraId="6A9A1B08" w14:textId="77777777" w:rsidR="00383C13" w:rsidRPr="00247041" w:rsidRDefault="00383C13" w:rsidP="00247041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7041">
        <w:rPr>
          <w:rFonts w:ascii="Times New Roman" w:hAnsi="Times New Roman" w:cs="Times New Roman"/>
          <w:sz w:val="26"/>
          <w:szCs w:val="26"/>
          <w:lang w:eastAsia="ru-RU"/>
        </w:rPr>
        <w:t>признавая важность становления и развития в предпринимательских кругах партнерских деловых отношений, повышения корпоративной культуры, формирования и соблюдения обычаев и этики делового оборота;</w:t>
      </w:r>
    </w:p>
    <w:p w14:paraId="350BF78B" w14:textId="77777777" w:rsidR="00383C13" w:rsidRPr="00247041" w:rsidRDefault="00383C13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  <w:lang w:eastAsia="ru-RU"/>
        </w:rPr>
        <w:t xml:space="preserve">придавая особое значение важности создания благоприятных условий для осуществления предпринимательской деятельности, включая </w:t>
      </w:r>
      <w:r w:rsidRPr="00247041">
        <w:rPr>
          <w:rFonts w:ascii="Times New Roman" w:hAnsi="Times New Roman" w:cs="Times New Roman"/>
          <w:color w:val="000000"/>
          <w:sz w:val="26"/>
          <w:szCs w:val="26"/>
        </w:rPr>
        <w:t>формирование эффективной системы разрешения предпринимательских споров, позволяющей предпринимателям выбирать способ разрешения спора, в наибольшей степени отвечающий их интересам;</w:t>
      </w:r>
    </w:p>
    <w:p w14:paraId="27247015" w14:textId="77777777" w:rsidR="003A32C7" w:rsidRPr="00247041" w:rsidRDefault="001E45E1" w:rsidP="00247041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70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32C7" w:rsidRPr="00247041">
        <w:rPr>
          <w:rFonts w:ascii="Times New Roman" w:hAnsi="Times New Roman" w:cs="Times New Roman"/>
          <w:sz w:val="26"/>
          <w:szCs w:val="26"/>
          <w:lang w:eastAsia="ru-RU"/>
        </w:rPr>
        <w:t>будучи убежд</w:t>
      </w:r>
      <w:r w:rsidR="00247041"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="003A32C7" w:rsidRPr="00247041">
        <w:rPr>
          <w:rFonts w:ascii="Times New Roman" w:hAnsi="Times New Roman" w:cs="Times New Roman"/>
          <w:sz w:val="26"/>
          <w:szCs w:val="26"/>
          <w:lang w:eastAsia="ru-RU"/>
        </w:rPr>
        <w:t>нными в том, что арбитраж (третейское разбирательство) является справедливой и эффективной процедурой</w:t>
      </w:r>
      <w:r w:rsidRPr="00247041">
        <w:rPr>
          <w:rFonts w:ascii="Times New Roman" w:hAnsi="Times New Roman" w:cs="Times New Roman"/>
          <w:sz w:val="26"/>
          <w:szCs w:val="26"/>
          <w:lang w:eastAsia="ru-RU"/>
        </w:rPr>
        <w:t xml:space="preserve"> разрешения</w:t>
      </w:r>
      <w:r w:rsidR="003A32C7" w:rsidRPr="00247041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гражданско-правовых споров, которая обеспечивает уверенность и стабильность в</w:t>
      </w:r>
      <w:r w:rsidRPr="00247041">
        <w:rPr>
          <w:rFonts w:ascii="Times New Roman" w:hAnsi="Times New Roman" w:cs="Times New Roman"/>
          <w:sz w:val="26"/>
          <w:szCs w:val="26"/>
          <w:lang w:eastAsia="ru-RU"/>
        </w:rPr>
        <w:t xml:space="preserve"> предпринимательских отношениях;</w:t>
      </w:r>
      <w:r w:rsidR="003A32C7" w:rsidRPr="002470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3BEC8E46" w14:textId="77777777" w:rsidR="00C811A1" w:rsidRPr="00247041" w:rsidRDefault="003A32C7" w:rsidP="00247041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  <w:lang w:eastAsia="ru-RU"/>
        </w:rPr>
        <w:t xml:space="preserve">основываясь на принципах добровольности, равноправия и уважения взаимных интересов, </w:t>
      </w:r>
    </w:p>
    <w:p w14:paraId="7D1AF98E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041">
        <w:rPr>
          <w:rFonts w:ascii="Times New Roman" w:hAnsi="Times New Roman" w:cs="Times New Roman"/>
          <w:b/>
          <w:sz w:val="26"/>
          <w:szCs w:val="26"/>
        </w:rPr>
        <w:t>Согласились о нижеследующем:</w:t>
      </w:r>
    </w:p>
    <w:p w14:paraId="0EE4AC88" w14:textId="77777777" w:rsidR="003F3FE0" w:rsidRPr="00247041" w:rsidRDefault="003F3FE0" w:rsidP="004B3ED1">
      <w:pPr>
        <w:pStyle w:val="a3"/>
        <w:adjustRightInd w:val="0"/>
        <w:snapToGri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14:paraId="75BB9F44" w14:textId="77777777" w:rsidR="001E45E1" w:rsidRPr="00247041" w:rsidRDefault="001E45E1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Стороны констатирую</w:t>
      </w:r>
      <w:r w:rsidR="004A415E" w:rsidRPr="00247041">
        <w:rPr>
          <w:rFonts w:ascii="Times New Roman" w:hAnsi="Times New Roman" w:cs="Times New Roman"/>
          <w:sz w:val="26"/>
          <w:szCs w:val="26"/>
        </w:rPr>
        <w:t>т</w:t>
      </w:r>
      <w:r w:rsidRPr="00247041">
        <w:rPr>
          <w:rFonts w:ascii="Times New Roman" w:hAnsi="Times New Roman" w:cs="Times New Roman"/>
          <w:sz w:val="26"/>
          <w:szCs w:val="26"/>
        </w:rPr>
        <w:t xml:space="preserve"> следующие обстоятельства:</w:t>
      </w:r>
    </w:p>
    <w:p w14:paraId="39D9E6F2" w14:textId="77777777" w:rsidR="001E45E1" w:rsidRPr="00247041" w:rsidRDefault="001E45E1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- при Общероссийской общественной организации «Российский союз промышленников и предпринимателей» (далее – «РСПП») создано постоянно действующее арбитражное учреждение – «Арбитражный центр при РСПП» (далее – «Арбитражный центр при РСПП»);</w:t>
      </w:r>
    </w:p>
    <w:p w14:paraId="777D9379" w14:textId="77777777" w:rsidR="001E45E1" w:rsidRPr="00247041" w:rsidRDefault="001E45E1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- между РСПП и Ассоциацией заключено Соглашение о сотрудничестве, согласно которому Ассоциация содействует созданию условий для эффективной работы Арбитражного центра при РСПП, включая Южное отделение Арбитражного центра при РСПП</w:t>
      </w:r>
      <w:r w:rsidR="00247041">
        <w:rPr>
          <w:rFonts w:ascii="Times New Roman" w:hAnsi="Times New Roman" w:cs="Times New Roman"/>
          <w:sz w:val="26"/>
          <w:szCs w:val="26"/>
        </w:rPr>
        <w:t>.</w:t>
      </w:r>
    </w:p>
    <w:p w14:paraId="278F86B0" w14:textId="77777777" w:rsidR="001E45E1" w:rsidRPr="00247041" w:rsidRDefault="001E45E1" w:rsidP="004B3ED1">
      <w:pPr>
        <w:pStyle w:val="a3"/>
        <w:adjustRightInd w:val="0"/>
        <w:snapToGri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 w14:paraId="482EDFFC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Стороны в рамках своих полномочий и компетенци</w:t>
      </w:r>
      <w:r w:rsidR="004B3ED1">
        <w:rPr>
          <w:rFonts w:ascii="Times New Roman" w:hAnsi="Times New Roman" w:cs="Times New Roman"/>
          <w:sz w:val="26"/>
          <w:szCs w:val="26"/>
        </w:rPr>
        <w:t>й</w:t>
      </w:r>
      <w:r w:rsidRPr="00247041">
        <w:rPr>
          <w:rFonts w:ascii="Times New Roman" w:hAnsi="Times New Roman" w:cs="Times New Roman"/>
          <w:sz w:val="26"/>
          <w:szCs w:val="26"/>
        </w:rPr>
        <w:t xml:space="preserve"> будут осуществлять сотрудничество по следующим основным направлениям:</w:t>
      </w:r>
    </w:p>
    <w:p w14:paraId="49539C6A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 xml:space="preserve">- развитие и популяризация третейского разбирательства, включая международный коммерческий арбитраж, администрируемого Южным отделением Арбитражного центра при РСПП; </w:t>
      </w:r>
    </w:p>
    <w:p w14:paraId="27A46E7E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- содействие в реализации задач Сторон в рамках настоящего Соглашения;</w:t>
      </w:r>
    </w:p>
    <w:p w14:paraId="6A2FA566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- проведение совместных мероприятий, касающихся направлений сотрудничества по настоящему Соглашению.</w:t>
      </w:r>
    </w:p>
    <w:p w14:paraId="40E91ACA" w14:textId="77777777" w:rsidR="004B3ED1" w:rsidRDefault="004B3ED1" w:rsidP="004B3ED1">
      <w:pPr>
        <w:pStyle w:val="a3"/>
        <w:adjustRightInd w:val="0"/>
        <w:snapToGri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B57DF7" w14:textId="77777777" w:rsidR="003F3FE0" w:rsidRPr="00247041" w:rsidRDefault="001E45E1" w:rsidP="004B3ED1">
      <w:pPr>
        <w:pStyle w:val="a3"/>
        <w:adjustRightInd w:val="0"/>
        <w:snapToGri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3</w:t>
      </w:r>
    </w:p>
    <w:p w14:paraId="52AE4A9D" w14:textId="77777777" w:rsidR="001E45E1" w:rsidRPr="00247041" w:rsidRDefault="00C81B57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Сторона 2</w:t>
      </w:r>
      <w:r w:rsidR="001E45E1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415E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осуществлении</w:t>
      </w:r>
      <w:r w:rsidR="000F2850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45E1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хозяйственной деятельности </w:t>
      </w:r>
      <w:r w:rsidR="00E47E6C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рассматривает</w:t>
      </w:r>
      <w:r w:rsidR="00E47E6C" w:rsidRPr="002470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45E1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возможность включения </w:t>
      </w:r>
      <w:r w:rsidR="00E47E6C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1E45E1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договоры и соглашения арбитражной (третейской) оговорки, предусматривающей </w:t>
      </w:r>
      <w:r w:rsidR="001E45E1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>разрешение споров в</w:t>
      </w:r>
      <w:r w:rsidR="00E47E6C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рамках арбитража (третейского разбирательства) при администрировании арбитража со стороны</w:t>
      </w:r>
      <w:r w:rsidR="001E45E1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47E6C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Южного отделения </w:t>
      </w:r>
      <w:r w:rsidR="001E45E1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>Арбитражн</w:t>
      </w:r>
      <w:r w:rsidR="00E47E6C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ого </w:t>
      </w:r>
      <w:r w:rsidR="001E45E1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>центр</w:t>
      </w:r>
      <w:r w:rsidR="00E47E6C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>а</w:t>
      </w:r>
      <w:r w:rsidR="001E45E1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при Российском союзе промышленников и предпринимателей (РСПП)</w:t>
      </w:r>
      <w:r w:rsidR="000F2850" w:rsidRPr="00247041">
        <w:rPr>
          <w:rFonts w:ascii="Times New Roman" w:hAnsi="Times New Roman" w:cs="Times New Roman"/>
          <w:iCs/>
          <w:sz w:val="26"/>
          <w:szCs w:val="26"/>
          <w:lang w:eastAsia="ru-RU"/>
        </w:rPr>
        <w:t>,</w:t>
      </w:r>
      <w:r w:rsidR="000F2850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как приоритетную и в</w:t>
      </w:r>
      <w:r w:rsidR="000F2850" w:rsidRPr="00247041">
        <w:rPr>
          <w:rFonts w:ascii="Times New Roman" w:hAnsi="Times New Roman" w:cs="Times New Roman"/>
          <w:color w:val="000000"/>
          <w:sz w:val="26"/>
          <w:szCs w:val="26"/>
        </w:rPr>
        <w:t xml:space="preserve"> наибольшей степени отвечающую предпринимательским интересам</w:t>
      </w:r>
      <w:r w:rsidR="001E45E1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37159BB" w14:textId="77777777" w:rsidR="00E47E6C" w:rsidRPr="00247041" w:rsidRDefault="00E47E6C" w:rsidP="004B3ED1">
      <w:pPr>
        <w:pStyle w:val="a3"/>
        <w:adjustRightInd w:val="0"/>
        <w:snapToGri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14:paraId="2E8C159B" w14:textId="77777777" w:rsidR="003A32DD" w:rsidRPr="00247041" w:rsidRDefault="00E47E6C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Сторона 1</w:t>
      </w:r>
      <w:r w:rsidR="003A32DD" w:rsidRPr="00247041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14:paraId="4F259767" w14:textId="77777777" w:rsidR="003F3FE0" w:rsidRPr="00247041" w:rsidRDefault="003A32DD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- привлекать представителей Стороны 2</w:t>
      </w:r>
      <w:r w:rsidR="003F3FE0" w:rsidRPr="00247041">
        <w:rPr>
          <w:rFonts w:ascii="Times New Roman" w:hAnsi="Times New Roman" w:cs="Times New Roman"/>
          <w:sz w:val="26"/>
          <w:szCs w:val="26"/>
        </w:rPr>
        <w:t xml:space="preserve"> к участию в работе по подготовке рекомендаций по вопросам, связанным с применением законов и иных нормативных правовых актов, касающихся направлений сотрудничества по настоящему Соглашению, а также по формированию практики по вопросам третейского разбирательства</w:t>
      </w:r>
      <w:r w:rsidR="004B3ED1">
        <w:rPr>
          <w:rFonts w:ascii="Times New Roman" w:hAnsi="Times New Roman" w:cs="Times New Roman"/>
          <w:sz w:val="26"/>
          <w:szCs w:val="26"/>
        </w:rPr>
        <w:t>,</w:t>
      </w:r>
      <w:r w:rsidR="003F3FE0" w:rsidRPr="00247041">
        <w:rPr>
          <w:rFonts w:ascii="Times New Roman" w:hAnsi="Times New Roman" w:cs="Times New Roman"/>
          <w:sz w:val="26"/>
          <w:szCs w:val="26"/>
        </w:rPr>
        <w:t xml:space="preserve"> включая международный коммерческий арбитраж; </w:t>
      </w:r>
    </w:p>
    <w:p w14:paraId="702E17D1" w14:textId="77777777" w:rsidR="003A32DD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 xml:space="preserve">- представлять по запросам </w:t>
      </w:r>
      <w:r w:rsidR="003A32DD" w:rsidRPr="00247041">
        <w:rPr>
          <w:rFonts w:ascii="Times New Roman" w:hAnsi="Times New Roman" w:cs="Times New Roman"/>
          <w:color w:val="000000" w:themeColor="text1"/>
          <w:sz w:val="26"/>
          <w:szCs w:val="26"/>
        </w:rPr>
        <w:t>Стороны 2</w:t>
      </w:r>
      <w:r w:rsidRPr="00247041">
        <w:rPr>
          <w:rFonts w:ascii="Times New Roman" w:hAnsi="Times New Roman" w:cs="Times New Roman"/>
          <w:sz w:val="26"/>
          <w:szCs w:val="26"/>
        </w:rPr>
        <w:t xml:space="preserve">, имеющуюся в распоряжении </w:t>
      </w:r>
      <w:r w:rsidR="003A32DD" w:rsidRPr="00247041">
        <w:rPr>
          <w:rFonts w:ascii="Times New Roman" w:hAnsi="Times New Roman" w:cs="Times New Roman"/>
          <w:sz w:val="26"/>
          <w:szCs w:val="26"/>
        </w:rPr>
        <w:t xml:space="preserve">Стороны 1 </w:t>
      </w:r>
      <w:r w:rsidRPr="00247041">
        <w:rPr>
          <w:rFonts w:ascii="Times New Roman" w:hAnsi="Times New Roman" w:cs="Times New Roman"/>
          <w:sz w:val="26"/>
          <w:szCs w:val="26"/>
        </w:rPr>
        <w:t>и</w:t>
      </w:r>
      <w:r w:rsidR="003A32DD" w:rsidRPr="00247041">
        <w:rPr>
          <w:rFonts w:ascii="Times New Roman" w:hAnsi="Times New Roman" w:cs="Times New Roman"/>
          <w:sz w:val="26"/>
          <w:szCs w:val="26"/>
        </w:rPr>
        <w:t>нформацию о практике</w:t>
      </w:r>
      <w:r w:rsidRPr="00247041">
        <w:rPr>
          <w:rFonts w:ascii="Times New Roman" w:hAnsi="Times New Roman" w:cs="Times New Roman"/>
          <w:sz w:val="26"/>
          <w:szCs w:val="26"/>
        </w:rPr>
        <w:t xml:space="preserve"> третейского разбирательства; </w:t>
      </w:r>
      <w:r w:rsidR="003A32DD" w:rsidRPr="00247041">
        <w:rPr>
          <w:rFonts w:ascii="Times New Roman" w:hAnsi="Times New Roman" w:cs="Times New Roman"/>
          <w:sz w:val="26"/>
          <w:szCs w:val="26"/>
        </w:rPr>
        <w:t xml:space="preserve">о </w:t>
      </w:r>
      <w:r w:rsidR="003A32DD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законодательстве, регулирующем</w:t>
      </w:r>
      <w:r w:rsidR="004A415E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  <w:r w:rsidR="003A32DD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третейское разбирательство внутренних споров и междунар</w:t>
      </w:r>
      <w:r w:rsidR="004A415E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одный коммерческий арбитраж</w:t>
      </w:r>
      <w:r w:rsidR="003A32DD"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а также порядок приведения в исполнение арбитражных решений; о порядке обращения в Арбитражный центр при РСПП и о процедуре арбитража, регулируемого его Регламентом (в том числе о требованиях к исковому заявлению, отзыву на иск, о порядке формирования третейского суда, о способах извещения сторон, о возможностях арбитража с использованием видеоконференцсвязи); о практике рассмотрения отдельных категорий споров арбитрами, входящими в коллегии Арбитражного центра при РСПП; о порядке обращения в компетентные суды с заявлением о выдаче исполнительного листа на принудительное исполнение решения третейского суда, включая требования к форме заявления и об актуальной судебной практике в указанной сфере.</w:t>
      </w:r>
    </w:p>
    <w:p w14:paraId="33549F1E" w14:textId="77777777" w:rsidR="003A32DD" w:rsidRPr="00247041" w:rsidRDefault="003A32DD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 xml:space="preserve">- </w:t>
      </w:r>
      <w:r w:rsidR="003F3FE0" w:rsidRPr="00247041">
        <w:rPr>
          <w:rFonts w:ascii="Times New Roman" w:hAnsi="Times New Roman" w:cs="Times New Roman"/>
          <w:sz w:val="26"/>
          <w:szCs w:val="26"/>
        </w:rPr>
        <w:t xml:space="preserve">поддержать практику совместных публикаций в СМИ материалов по вопросам касающихся направлений сотрудничества по настоящему Соглашению. </w:t>
      </w:r>
    </w:p>
    <w:p w14:paraId="506914D8" w14:textId="77777777" w:rsidR="003A32DD" w:rsidRPr="00247041" w:rsidRDefault="003A32DD" w:rsidP="004B3ED1">
      <w:pPr>
        <w:pStyle w:val="a3"/>
        <w:adjustRightInd w:val="0"/>
        <w:snapToGri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>Статья 5</w:t>
      </w:r>
    </w:p>
    <w:p w14:paraId="6A517F3A" w14:textId="77777777" w:rsidR="003F3FE0" w:rsidRPr="00247041" w:rsidRDefault="003A32DD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Сторона 2 обязуется:</w:t>
      </w:r>
    </w:p>
    <w:p w14:paraId="538ACF54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- распространять информацию о деятельности Южного отделения Арбитражного центра при РСПП</w:t>
      </w:r>
      <w:r w:rsidR="00763D5D" w:rsidRPr="00247041">
        <w:rPr>
          <w:rFonts w:ascii="Times New Roman" w:hAnsi="Times New Roman" w:cs="Times New Roman"/>
          <w:sz w:val="26"/>
          <w:szCs w:val="26"/>
        </w:rPr>
        <w:t xml:space="preserve"> в предпринимательском сообществе</w:t>
      </w:r>
      <w:r w:rsidRPr="00247041">
        <w:rPr>
          <w:rFonts w:ascii="Times New Roman" w:hAnsi="Times New Roman" w:cs="Times New Roman"/>
          <w:sz w:val="26"/>
          <w:szCs w:val="26"/>
        </w:rPr>
        <w:t>;</w:t>
      </w:r>
    </w:p>
    <w:p w14:paraId="0F409BA4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- организовывать проведение переговоров с юридическими и физическими лицами, заинтересованными в развитии третейского разбирательства, включая международный коммерческий арбитраж;</w:t>
      </w:r>
    </w:p>
    <w:p w14:paraId="3C9F990D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 xml:space="preserve">- поддержать практику совместных публикаций в СМИ материалов по вопросам касающихся направлений сотрудничества по настоящему Соглашению. </w:t>
      </w:r>
    </w:p>
    <w:p w14:paraId="51BF6396" w14:textId="77777777" w:rsidR="004A415E" w:rsidRPr="00247041" w:rsidRDefault="004A415E" w:rsidP="004B3ED1">
      <w:pPr>
        <w:pStyle w:val="a3"/>
        <w:adjustRightInd w:val="0"/>
        <w:snapToGri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4B3ED1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365C3F7E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Стороны будут при необходимости создавать специальные рабочие группы для обсуждения и доработки проектов наиболее важных документов по вопросам, входящим в сферу их сотрудничества по настоящему Соглашению, а также для рассмотрения проблемных вопросов и согласования, возможных мер по их решению.</w:t>
      </w:r>
    </w:p>
    <w:p w14:paraId="0BFCA1FD" w14:textId="77777777" w:rsidR="00053061" w:rsidRDefault="00053061" w:rsidP="004B3ED1">
      <w:pPr>
        <w:pStyle w:val="a3"/>
        <w:adjustRightInd w:val="0"/>
        <w:snapToGri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DF18E2" w14:textId="77777777" w:rsidR="00053061" w:rsidRDefault="00053061" w:rsidP="004B3ED1">
      <w:pPr>
        <w:pStyle w:val="a3"/>
        <w:adjustRightInd w:val="0"/>
        <w:snapToGri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CA9C3A" w14:textId="77777777" w:rsidR="004B3ED1" w:rsidRPr="00247041" w:rsidRDefault="004B3ED1" w:rsidP="00BB3C4D">
      <w:pPr>
        <w:pStyle w:val="a3"/>
        <w:adjustRightInd w:val="0"/>
        <w:snapToGrid w:val="0"/>
        <w:spacing w:before="120" w:after="4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19D815F2" w14:textId="77777777" w:rsidR="004B3ED1" w:rsidRPr="00247041" w:rsidRDefault="004B3ED1" w:rsidP="004B3ED1">
      <w:pPr>
        <w:tabs>
          <w:tab w:val="left" w:pos="993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470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Сторона 2 принимает и рекомендует третьим лицам для включения в условия сделок следующую форму арбитражной оговорки:</w:t>
      </w:r>
    </w:p>
    <w:p w14:paraId="11CE9339" w14:textId="77777777" w:rsidR="004B3ED1" w:rsidRPr="00B919A8" w:rsidRDefault="004B3ED1" w:rsidP="004B3ED1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9A8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«Все споры, разногласия, претензии и требования, возникающие из настоящего договора (соглашения),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 с правилами Арбитражного центра при РСПП, действующими на дату подачи искового заявления. Вынесенное третейским судом решение будет окончательным, обязательным для сторон. Документы в рамках арбитража направляются на адреса электронной почты сторон, указанные в настоящем договоре. </w:t>
      </w:r>
      <w:r w:rsidRPr="00B919A8">
        <w:rPr>
          <w:rFonts w:ascii="Times New Roman" w:hAnsi="Times New Roman" w:cs="Times New Roman"/>
          <w:sz w:val="26"/>
          <w:szCs w:val="26"/>
        </w:rPr>
        <w:t xml:space="preserve">Заявление о выдаче исполнительного листа на принудительное исполнение решения третейского суда </w:t>
      </w:r>
      <w:r w:rsidR="00053061" w:rsidRPr="00B919A8">
        <w:rPr>
          <w:rFonts w:ascii="Times New Roman" w:hAnsi="Times New Roman" w:cs="Times New Roman"/>
          <w:sz w:val="26"/>
          <w:szCs w:val="26"/>
        </w:rPr>
        <w:t>подаётся</w:t>
      </w:r>
      <w:r w:rsidRPr="00B919A8">
        <w:rPr>
          <w:rFonts w:ascii="Times New Roman" w:hAnsi="Times New Roman" w:cs="Times New Roman"/>
          <w:sz w:val="26"/>
          <w:szCs w:val="26"/>
        </w:rPr>
        <w:t xml:space="preserve"> в арбитражный суд субъекта Российской Федерации на территории которого принято решение третейского суда». </w:t>
      </w:r>
    </w:p>
    <w:p w14:paraId="3CF2AEED" w14:textId="77777777" w:rsidR="003F3FE0" w:rsidRPr="00247041" w:rsidRDefault="004A415E" w:rsidP="00BB3C4D">
      <w:pPr>
        <w:pStyle w:val="a3"/>
        <w:adjustRightInd w:val="0"/>
        <w:snapToGrid w:val="0"/>
        <w:spacing w:before="120" w:after="4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>Статья 8</w:t>
      </w:r>
    </w:p>
    <w:p w14:paraId="452D7CEF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Стороны намерены проводить совместные конференции, семинары, «круглые столы» и другие мероприятия по вопросам, представляющим взаимный интерес и, в частности, по вопросам, касающимся развития, совершенствования и популяризации третейского разбирательства, включая международный коммерческий арбитраж.</w:t>
      </w:r>
    </w:p>
    <w:p w14:paraId="7D1EB78F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Каждая из Сторон будет принимать участие в мероприятиях, проводимых другой Стороной в рамках настоящего Соглашения, по приглашению этой Стороны, и при возможности, оказывать содействие в их организации и проведении.</w:t>
      </w:r>
    </w:p>
    <w:p w14:paraId="1E74E7E1" w14:textId="77777777" w:rsidR="003F3FE0" w:rsidRPr="00247041" w:rsidRDefault="00763D5D" w:rsidP="00BB3C4D">
      <w:pPr>
        <w:pStyle w:val="a3"/>
        <w:adjustRightInd w:val="0"/>
        <w:snapToGrid w:val="0"/>
        <w:spacing w:before="120" w:after="4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>Статья 9</w:t>
      </w:r>
    </w:p>
    <w:p w14:paraId="05F07131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Для координации практической деятельности и выработке конкретных мер Стороны будут проводить совместные рабочие встречи и консультации.</w:t>
      </w:r>
    </w:p>
    <w:p w14:paraId="74331F18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Время и место проведения таких встреч и консультаций будет согласоваться Сторонами заранее.</w:t>
      </w:r>
    </w:p>
    <w:p w14:paraId="683CC1B2" w14:textId="77777777" w:rsidR="003F3FE0" w:rsidRPr="00247041" w:rsidRDefault="00763D5D" w:rsidP="00BB3C4D">
      <w:pPr>
        <w:pStyle w:val="a3"/>
        <w:adjustRightInd w:val="0"/>
        <w:snapToGrid w:val="0"/>
        <w:spacing w:before="120" w:after="4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</w:p>
    <w:p w14:paraId="7DDFABBE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В рамках настоящего Соглашения Стороны могут подписывать отдельные соглашения, протоколы и меморандумы по вопросам, не урегулированным настоящим Соглашением.</w:t>
      </w:r>
    </w:p>
    <w:p w14:paraId="08CC8F50" w14:textId="77777777" w:rsidR="003F3FE0" w:rsidRPr="00247041" w:rsidRDefault="00763D5D" w:rsidP="00BB3C4D">
      <w:pPr>
        <w:pStyle w:val="a3"/>
        <w:adjustRightInd w:val="0"/>
        <w:snapToGrid w:val="0"/>
        <w:spacing w:before="120" w:after="4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>Статья 11</w:t>
      </w:r>
    </w:p>
    <w:p w14:paraId="2AA2AA22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По мере необходимости в настоящее Соглашение могут быть внесены изменения и дополнения по письменному соглашению Сторон.</w:t>
      </w:r>
    </w:p>
    <w:p w14:paraId="3D65AB6D" w14:textId="77777777" w:rsidR="003F3FE0" w:rsidRPr="00247041" w:rsidRDefault="00763D5D" w:rsidP="00BB3C4D">
      <w:pPr>
        <w:pStyle w:val="a3"/>
        <w:adjustRightInd w:val="0"/>
        <w:snapToGrid w:val="0"/>
        <w:spacing w:before="120" w:after="4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41">
        <w:rPr>
          <w:rFonts w:ascii="Times New Roman" w:hAnsi="Times New Roman" w:cs="Times New Roman"/>
          <w:b/>
          <w:bCs/>
          <w:sz w:val="26"/>
          <w:szCs w:val="26"/>
        </w:rPr>
        <w:t>Статья 12</w:t>
      </w:r>
    </w:p>
    <w:p w14:paraId="006E3C9C" w14:textId="77777777" w:rsidR="003F3FE0" w:rsidRPr="00247041" w:rsidRDefault="003F3FE0" w:rsidP="002470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041">
        <w:rPr>
          <w:rFonts w:ascii="Times New Roman" w:hAnsi="Times New Roman" w:cs="Times New Roman"/>
          <w:sz w:val="26"/>
          <w:szCs w:val="26"/>
        </w:rPr>
        <w:t>Настоящее Соглашение заключено на неопределённый срок и вступает в силу с даты его подписания Сторонами. Каждая из сторон может выйти из настоящего Соглашения, письменно уведомив об этом другую Сторону не менее чем за два месяца до предполагаемого выхода.</w:t>
      </w:r>
    </w:p>
    <w:p w14:paraId="2017CF24" w14:textId="77777777" w:rsidR="003F3FE0" w:rsidRPr="00247041" w:rsidRDefault="003F3FE0" w:rsidP="003F3FE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3F3FE0" w:rsidRPr="00115DCC" w14:paraId="61BB40D2" w14:textId="77777777" w:rsidTr="00115DCC">
        <w:trPr>
          <w:trHeight w:val="1189"/>
        </w:trPr>
        <w:tc>
          <w:tcPr>
            <w:tcW w:w="4536" w:type="dxa"/>
          </w:tcPr>
          <w:p w14:paraId="4C7260D6" w14:textId="77777777" w:rsidR="003F3FE0" w:rsidRPr="005378A6" w:rsidRDefault="004A415E" w:rsidP="003875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11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15DC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115D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AF9BF08" w14:textId="77777777" w:rsidR="00115DCC" w:rsidRDefault="00115DCC" w:rsidP="003875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26A6D" w14:textId="77777777" w:rsidR="00115DCC" w:rsidRDefault="00115DCC" w:rsidP="00387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9AD3D" w14:textId="77777777" w:rsidR="00115DCC" w:rsidRPr="00115DCC" w:rsidRDefault="00115DCC" w:rsidP="003875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245" w:type="dxa"/>
          </w:tcPr>
          <w:p w14:paraId="6C57EE99" w14:textId="77777777" w:rsidR="003F3FE0" w:rsidRPr="00115DCC" w:rsidRDefault="003F3FE0" w:rsidP="003875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Ассоциации</w:t>
            </w:r>
          </w:p>
          <w:p w14:paraId="046963F0" w14:textId="77777777" w:rsidR="003F3FE0" w:rsidRDefault="003F3FE0" w:rsidP="003875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b/>
                <w:sz w:val="24"/>
                <w:szCs w:val="24"/>
              </w:rPr>
              <w:t>«Межрегиональный центр арбитража»</w:t>
            </w:r>
          </w:p>
          <w:p w14:paraId="5A2BA782" w14:textId="77777777" w:rsidR="00115DCC" w:rsidRDefault="00115DCC" w:rsidP="0011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5FE57" w14:textId="77777777" w:rsidR="00115DCC" w:rsidRPr="00115DCC" w:rsidRDefault="00115DCC" w:rsidP="00115D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_______________/ С.С. Костанов</w:t>
            </w:r>
          </w:p>
        </w:tc>
      </w:tr>
    </w:tbl>
    <w:p w14:paraId="67B2A3BC" w14:textId="77777777" w:rsidR="00FF4ADB" w:rsidRPr="00247041" w:rsidRDefault="00FF4ADB">
      <w:pPr>
        <w:rPr>
          <w:rFonts w:ascii="Times New Roman" w:hAnsi="Times New Roman" w:cs="Times New Roman"/>
          <w:sz w:val="26"/>
          <w:szCs w:val="26"/>
        </w:rPr>
      </w:pPr>
    </w:p>
    <w:sectPr w:rsidR="00FF4ADB" w:rsidRPr="00247041" w:rsidSect="00247041">
      <w:footerReference w:type="even" r:id="rId7"/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560A" w14:textId="77777777" w:rsidR="00147187" w:rsidRDefault="00147187" w:rsidP="004B3ED1">
      <w:pPr>
        <w:spacing w:after="0" w:line="240" w:lineRule="auto"/>
      </w:pPr>
      <w:r>
        <w:separator/>
      </w:r>
    </w:p>
  </w:endnote>
  <w:endnote w:type="continuationSeparator" w:id="0">
    <w:p w14:paraId="3E5342BB" w14:textId="77777777" w:rsidR="00147187" w:rsidRDefault="00147187" w:rsidP="004B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18416502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3693D6B" w14:textId="77777777" w:rsidR="004B3ED1" w:rsidRDefault="004B3ED1" w:rsidP="00CB380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76601F9" w14:textId="77777777" w:rsidR="004B3ED1" w:rsidRDefault="004B3E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1974352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8592332" w14:textId="77777777" w:rsidR="004B3ED1" w:rsidRDefault="004B3ED1" w:rsidP="00CB3808">
        <w:pPr>
          <w:pStyle w:val="a5"/>
          <w:framePr w:wrap="none" w:vAnchor="text" w:hAnchor="margin" w:xAlign="center" w:y="1"/>
          <w:rPr>
            <w:rStyle w:val="a7"/>
          </w:rPr>
        </w:pPr>
        <w:r w:rsidRPr="002E5C16">
          <w:rPr>
            <w:rStyle w:val="a7"/>
            <w:rFonts w:ascii="Times New Roman" w:hAnsi="Times New Roman" w:cs="Times New Roman"/>
            <w:sz w:val="24"/>
            <w:szCs w:val="24"/>
          </w:rPr>
          <w:fldChar w:fldCharType="begin"/>
        </w:r>
        <w:r w:rsidRPr="002E5C16">
          <w:rPr>
            <w:rStyle w:val="a7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E5C16">
          <w:rPr>
            <w:rStyle w:val="a7"/>
            <w:rFonts w:ascii="Times New Roman" w:hAnsi="Times New Roman" w:cs="Times New Roman"/>
            <w:sz w:val="24"/>
            <w:szCs w:val="24"/>
          </w:rPr>
          <w:fldChar w:fldCharType="separate"/>
        </w:r>
        <w:r w:rsidRPr="002E5C16">
          <w:rPr>
            <w:rStyle w:val="a7"/>
            <w:rFonts w:ascii="Times New Roman" w:hAnsi="Times New Roman" w:cs="Times New Roman"/>
            <w:noProof/>
            <w:sz w:val="24"/>
            <w:szCs w:val="24"/>
          </w:rPr>
          <w:t>1</w:t>
        </w:r>
        <w:r w:rsidRPr="002E5C16">
          <w:rPr>
            <w:rStyle w:val="a7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A83512" w14:textId="77777777" w:rsidR="004B3ED1" w:rsidRDefault="004B3E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1BD7" w14:textId="77777777" w:rsidR="00147187" w:rsidRDefault="00147187" w:rsidP="004B3ED1">
      <w:pPr>
        <w:spacing w:after="0" w:line="240" w:lineRule="auto"/>
      </w:pPr>
      <w:r>
        <w:separator/>
      </w:r>
    </w:p>
  </w:footnote>
  <w:footnote w:type="continuationSeparator" w:id="0">
    <w:p w14:paraId="684D2F01" w14:textId="77777777" w:rsidR="00147187" w:rsidRDefault="00147187" w:rsidP="004B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B43"/>
    <w:multiLevelType w:val="multilevel"/>
    <w:tmpl w:val="651C4E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E0"/>
    <w:rsid w:val="00053061"/>
    <w:rsid w:val="000F2850"/>
    <w:rsid w:val="000F6282"/>
    <w:rsid w:val="00113178"/>
    <w:rsid w:val="00115DCC"/>
    <w:rsid w:val="00147187"/>
    <w:rsid w:val="001E45E1"/>
    <w:rsid w:val="00247041"/>
    <w:rsid w:val="002E5C16"/>
    <w:rsid w:val="00383C13"/>
    <w:rsid w:val="003A32C7"/>
    <w:rsid w:val="003A32DD"/>
    <w:rsid w:val="003F3FE0"/>
    <w:rsid w:val="004A415E"/>
    <w:rsid w:val="004B3ED1"/>
    <w:rsid w:val="004F74D6"/>
    <w:rsid w:val="005378A6"/>
    <w:rsid w:val="00763D5D"/>
    <w:rsid w:val="00AD2D25"/>
    <w:rsid w:val="00B919A8"/>
    <w:rsid w:val="00BB3C4D"/>
    <w:rsid w:val="00C811A1"/>
    <w:rsid w:val="00C81B57"/>
    <w:rsid w:val="00E47E6C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53E"/>
  <w15:chartTrackingRefBased/>
  <w15:docId w15:val="{6730D74E-744F-48A5-A7AD-FBEDA5B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FE0"/>
    <w:pPr>
      <w:spacing w:after="0" w:line="240" w:lineRule="auto"/>
    </w:pPr>
  </w:style>
  <w:style w:type="table" w:styleId="a4">
    <w:name w:val="Table Grid"/>
    <w:basedOn w:val="a1"/>
    <w:uiPriority w:val="59"/>
    <w:rsid w:val="003F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811A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ED1"/>
  </w:style>
  <w:style w:type="character" w:styleId="a7">
    <w:name w:val="page number"/>
    <w:basedOn w:val="a0"/>
    <w:uiPriority w:val="99"/>
    <w:semiHidden/>
    <w:unhideWhenUsed/>
    <w:rsid w:val="004B3ED1"/>
  </w:style>
  <w:style w:type="paragraph" w:styleId="a8">
    <w:name w:val="header"/>
    <w:basedOn w:val="a"/>
    <w:link w:val="a9"/>
    <w:uiPriority w:val="99"/>
    <w:unhideWhenUsed/>
    <w:rsid w:val="002E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Виктор Хачатурян</cp:lastModifiedBy>
  <cp:revision>2</cp:revision>
  <dcterms:created xsi:type="dcterms:W3CDTF">2022-03-28T07:46:00Z</dcterms:created>
  <dcterms:modified xsi:type="dcterms:W3CDTF">2022-03-28T07:46:00Z</dcterms:modified>
</cp:coreProperties>
</file>